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FCAB0" w14:textId="50F950FA" w:rsidR="004235E2" w:rsidRDefault="004235E2" w:rsidP="002E58E9">
      <w:pPr>
        <w:tabs>
          <w:tab w:val="left" w:pos="90"/>
        </w:tabs>
        <w:spacing w:after="0"/>
        <w:rPr>
          <w:rFonts w:cs="Calibri"/>
          <w:b/>
          <w:bCs/>
          <w:color w:val="0D0D0D"/>
          <w:sz w:val="20"/>
          <w:szCs w:val="20"/>
        </w:rPr>
      </w:pPr>
      <w:r>
        <w:rPr>
          <w:rFonts w:cs="Calibri"/>
          <w:b/>
          <w:bCs/>
          <w:color w:val="0D0D0D"/>
          <w:sz w:val="20"/>
          <w:szCs w:val="20"/>
        </w:rPr>
        <w:t xml:space="preserve">                                                                                      </w:t>
      </w:r>
      <w:r w:rsidR="00D32F52" w:rsidRPr="0049052F">
        <w:rPr>
          <w:rFonts w:cs="Calibri"/>
          <w:b/>
          <w:bCs/>
          <w:color w:val="0D0D0D"/>
          <w:sz w:val="20"/>
          <w:szCs w:val="20"/>
        </w:rPr>
        <w:t xml:space="preserve">Vilas </w:t>
      </w:r>
      <w:r w:rsidR="00951A50" w:rsidRPr="0049052F">
        <w:rPr>
          <w:rFonts w:cs="Calibri"/>
          <w:b/>
          <w:bCs/>
          <w:color w:val="0D0D0D"/>
          <w:sz w:val="20"/>
          <w:szCs w:val="20"/>
        </w:rPr>
        <w:t>Wasnik</w:t>
      </w:r>
      <w:r w:rsidR="00602A94">
        <w:rPr>
          <w:rFonts w:cs="Calibri"/>
          <w:b/>
          <w:bCs/>
          <w:color w:val="0D0D0D"/>
          <w:sz w:val="20"/>
          <w:szCs w:val="20"/>
        </w:rPr>
        <w:t xml:space="preserve">                                                                                                            </w:t>
      </w:r>
      <w:r>
        <w:rPr>
          <w:rFonts w:cs="Calibri"/>
          <w:b/>
          <w:bCs/>
          <w:color w:val="0D0D0D"/>
          <w:sz w:val="20"/>
          <w:szCs w:val="20"/>
        </w:rPr>
        <w:t xml:space="preserve">  </w:t>
      </w:r>
    </w:p>
    <w:p w14:paraId="0106DB95" w14:textId="1398D586" w:rsidR="00B66E2B" w:rsidRDefault="004235E2" w:rsidP="002E58E9">
      <w:pPr>
        <w:tabs>
          <w:tab w:val="left" w:pos="90"/>
        </w:tabs>
        <w:spacing w:after="0"/>
        <w:rPr>
          <w:rFonts w:cs="Calibri"/>
          <w:b/>
          <w:bCs/>
          <w:color w:val="0D0D0D"/>
          <w:sz w:val="20"/>
          <w:szCs w:val="20"/>
        </w:rPr>
      </w:pPr>
      <w:r>
        <w:rPr>
          <w:rFonts w:cs="Calibri"/>
          <w:b/>
          <w:bCs/>
          <w:color w:val="0D0D0D"/>
          <w:sz w:val="20"/>
          <w:szCs w:val="20"/>
        </w:rPr>
        <w:t xml:space="preserve">                                                                               </w:t>
      </w:r>
      <w:r w:rsidR="00172A32">
        <w:rPr>
          <w:rFonts w:cs="Calibri"/>
          <w:b/>
          <w:bCs/>
          <w:color w:val="0D0D0D"/>
          <w:sz w:val="20"/>
          <w:szCs w:val="20"/>
        </w:rPr>
        <w:t xml:space="preserve">  </w:t>
      </w:r>
      <w:r w:rsidR="00602A94" w:rsidRPr="00291D37">
        <w:rPr>
          <w:rFonts w:cs="Calibri"/>
          <w:color w:val="0D0D0D"/>
          <w:sz w:val="20"/>
          <w:szCs w:val="20"/>
        </w:rPr>
        <w:t xml:space="preserve">+1 </w:t>
      </w:r>
      <w:r w:rsidR="00D779C5" w:rsidRPr="00D779C5">
        <w:rPr>
          <w:rFonts w:cs="Calibri"/>
          <w:color w:val="0D0D0D"/>
          <w:sz w:val="20"/>
          <w:szCs w:val="20"/>
        </w:rPr>
        <w:t>609-905-0827</w:t>
      </w:r>
    </w:p>
    <w:p w14:paraId="464AEAF9" w14:textId="52FFE70D" w:rsidR="008909A9" w:rsidRDefault="004235E2" w:rsidP="002E58E9">
      <w:pPr>
        <w:tabs>
          <w:tab w:val="left" w:pos="90"/>
        </w:tabs>
        <w:spacing w:after="0"/>
        <w:rPr>
          <w:rFonts w:cs="Calibri"/>
          <w:color w:val="0D0D0D"/>
          <w:sz w:val="20"/>
          <w:szCs w:val="20"/>
        </w:rPr>
      </w:pPr>
      <w:r>
        <w:rPr>
          <w:rFonts w:cs="Calibri"/>
          <w:color w:val="0D0D0D"/>
          <w:sz w:val="20"/>
          <w:szCs w:val="20"/>
        </w:rPr>
        <w:t xml:space="preserve">                                                                            </w:t>
      </w:r>
      <w:r w:rsidR="00291D37" w:rsidRPr="00291D37">
        <w:rPr>
          <w:rFonts w:cs="Calibri"/>
          <w:color w:val="0D0D0D"/>
          <w:sz w:val="20"/>
          <w:szCs w:val="20"/>
        </w:rPr>
        <w:t xml:space="preserve"> </w:t>
      </w:r>
      <w:hyperlink r:id="rId8" w:history="1">
        <w:r w:rsidR="00D779C5" w:rsidRPr="00330969">
          <w:rPr>
            <w:rStyle w:val="Hyperlink"/>
            <w:rFonts w:cs="Calibri"/>
            <w:sz w:val="20"/>
            <w:szCs w:val="20"/>
          </w:rPr>
          <w:t>venkatesh.g@itechstack.com</w:t>
        </w:r>
      </w:hyperlink>
    </w:p>
    <w:p w14:paraId="0672E774" w14:textId="6D238332" w:rsidR="0025258E" w:rsidRDefault="00D779C5" w:rsidP="002E58E9">
      <w:pPr>
        <w:tabs>
          <w:tab w:val="left" w:pos="90"/>
        </w:tabs>
        <w:spacing w:after="0"/>
        <w:rPr>
          <w:rFonts w:cs="Calibri"/>
          <w:b/>
          <w:bCs/>
          <w:color w:val="0D0D0D"/>
          <w:sz w:val="20"/>
          <w:szCs w:val="20"/>
        </w:rPr>
      </w:pPr>
      <w:r>
        <w:rPr>
          <w:rFonts w:cs="Calibri"/>
          <w:b/>
          <w:bCs/>
          <w:color w:val="0D0D0D"/>
          <w:sz w:val="20"/>
          <w:szCs w:val="20"/>
        </w:rPr>
        <w:t xml:space="preserve">                                          </w:t>
      </w:r>
      <w:r w:rsidR="004235E2">
        <w:rPr>
          <w:rFonts w:cs="Calibri"/>
          <w:b/>
          <w:bCs/>
          <w:color w:val="0D0D0D"/>
          <w:sz w:val="20"/>
          <w:szCs w:val="20"/>
        </w:rPr>
        <w:t xml:space="preserve"> </w:t>
      </w:r>
      <w:r w:rsidR="0056386D">
        <w:rPr>
          <w:rFonts w:cs="Calibri"/>
          <w:b/>
          <w:bCs/>
          <w:color w:val="0D0D0D"/>
          <w:sz w:val="20"/>
          <w:szCs w:val="20"/>
        </w:rPr>
        <w:t xml:space="preserve">    </w:t>
      </w:r>
      <w:r w:rsidR="004235E2" w:rsidRPr="00291D37">
        <w:rPr>
          <w:rFonts w:cs="Calibri"/>
          <w:color w:val="0D0D0D"/>
          <w:sz w:val="20"/>
          <w:szCs w:val="20"/>
        </w:rPr>
        <w:t>LinkedIn</w:t>
      </w:r>
      <w:r w:rsidR="0056386D" w:rsidRPr="00291D37">
        <w:rPr>
          <w:rFonts w:cs="Calibri"/>
          <w:color w:val="0D0D0D"/>
          <w:sz w:val="20"/>
          <w:szCs w:val="20"/>
        </w:rPr>
        <w:t>: -</w:t>
      </w:r>
      <w:r w:rsidR="00172A32">
        <w:rPr>
          <w:rFonts w:cs="Calibri"/>
          <w:b/>
          <w:bCs/>
          <w:color w:val="0D0D0D"/>
          <w:sz w:val="20"/>
          <w:szCs w:val="20"/>
        </w:rPr>
        <w:t xml:space="preserve"> </w:t>
      </w:r>
      <w:hyperlink r:id="rId9" w:history="1">
        <w:r w:rsidR="006F5469" w:rsidRPr="003A7F12">
          <w:rPr>
            <w:rStyle w:val="Hyperlink"/>
            <w:rFonts w:cs="Calibri"/>
            <w:b/>
            <w:bCs/>
            <w:sz w:val="20"/>
            <w:szCs w:val="20"/>
          </w:rPr>
          <w:t>www.linkedin.com/in/vilas-wasnik-6b7a21100</w:t>
        </w:r>
      </w:hyperlink>
    </w:p>
    <w:p w14:paraId="7E0ADD47" w14:textId="77777777" w:rsidR="006F5469" w:rsidRPr="0025258E" w:rsidRDefault="006F5469" w:rsidP="002E58E9">
      <w:pPr>
        <w:tabs>
          <w:tab w:val="left" w:pos="90"/>
        </w:tabs>
        <w:spacing w:after="0"/>
      </w:pPr>
    </w:p>
    <w:p w14:paraId="7F22A6EF" w14:textId="7E4DD007" w:rsidR="00776FA4" w:rsidRPr="00776FA4" w:rsidRDefault="00776FA4" w:rsidP="008909A9">
      <w:pPr>
        <w:tabs>
          <w:tab w:val="left" w:pos="90"/>
        </w:tabs>
        <w:rPr>
          <w:rFonts w:cs="Calibri"/>
          <w:color w:val="0D0D0D"/>
          <w:sz w:val="20"/>
          <w:szCs w:val="20"/>
        </w:rPr>
      </w:pPr>
      <w:r w:rsidRPr="00776FA4">
        <w:rPr>
          <w:rFonts w:cs="Calibri"/>
          <w:b/>
          <w:bCs/>
          <w:color w:val="0D0D0D"/>
          <w:sz w:val="20"/>
          <w:szCs w:val="20"/>
        </w:rPr>
        <w:t>Professional Summary</w:t>
      </w:r>
    </w:p>
    <w:p w14:paraId="6F6B2DC9" w14:textId="315000C1" w:rsidR="00776FA4" w:rsidRPr="00776FA4" w:rsidRDefault="00776FA4" w:rsidP="0049052F">
      <w:pPr>
        <w:rPr>
          <w:rFonts w:cs="Calibri"/>
          <w:color w:val="0D0D0D"/>
          <w:sz w:val="20"/>
          <w:szCs w:val="20"/>
        </w:rPr>
      </w:pPr>
      <w:r w:rsidRPr="00776FA4">
        <w:rPr>
          <w:rFonts w:cs="Calibri"/>
          <w:color w:val="0D0D0D"/>
          <w:sz w:val="20"/>
          <w:szCs w:val="20"/>
        </w:rPr>
        <w:t>An accomplished IT professional with over 1</w:t>
      </w:r>
      <w:r w:rsidR="00501091">
        <w:rPr>
          <w:rFonts w:cs="Calibri"/>
          <w:color w:val="0D0D0D"/>
          <w:sz w:val="20"/>
          <w:szCs w:val="20"/>
        </w:rPr>
        <w:t>4</w:t>
      </w:r>
      <w:r w:rsidRPr="00776FA4">
        <w:rPr>
          <w:rFonts w:cs="Calibri"/>
          <w:color w:val="0D0D0D"/>
          <w:sz w:val="20"/>
          <w:szCs w:val="20"/>
        </w:rPr>
        <w:t xml:space="preserve"> years of experience in infrastructure support, DevOps technology, and application platform engineering. Demonstrated expertise in managing and deploying complex systems using tools such as </w:t>
      </w:r>
      <w:r w:rsidRPr="002C61E6">
        <w:rPr>
          <w:rFonts w:cs="Calibri"/>
          <w:b/>
          <w:bCs/>
          <w:color w:val="0D0D0D"/>
          <w:sz w:val="20"/>
          <w:szCs w:val="20"/>
        </w:rPr>
        <w:t>Urban</w:t>
      </w:r>
      <w:r w:rsidR="00634113" w:rsidRPr="002C61E6">
        <w:rPr>
          <w:rFonts w:cs="Calibri"/>
          <w:b/>
          <w:bCs/>
          <w:color w:val="0D0D0D"/>
          <w:sz w:val="20"/>
          <w:szCs w:val="20"/>
        </w:rPr>
        <w:t xml:space="preserve"> </w:t>
      </w:r>
      <w:r w:rsidRPr="002C61E6">
        <w:rPr>
          <w:rFonts w:cs="Calibri"/>
          <w:b/>
          <w:bCs/>
          <w:color w:val="0D0D0D"/>
          <w:sz w:val="20"/>
          <w:szCs w:val="20"/>
        </w:rPr>
        <w:t xml:space="preserve">Code Deploy, Azure DevOps, Ansible, </w:t>
      </w:r>
      <w:r w:rsidR="004266E8" w:rsidRPr="002C61E6">
        <w:rPr>
          <w:rFonts w:cs="Calibri"/>
          <w:b/>
          <w:bCs/>
          <w:color w:val="0D0D0D"/>
          <w:sz w:val="20"/>
          <w:szCs w:val="20"/>
        </w:rPr>
        <w:t>Docker</w:t>
      </w:r>
      <w:r w:rsidRPr="002C61E6">
        <w:rPr>
          <w:rFonts w:cs="Calibri"/>
          <w:b/>
          <w:bCs/>
          <w:color w:val="0D0D0D"/>
          <w:sz w:val="20"/>
          <w:szCs w:val="20"/>
        </w:rPr>
        <w:t>,</w:t>
      </w:r>
      <w:r w:rsidR="004266E8" w:rsidRPr="002C61E6">
        <w:rPr>
          <w:rFonts w:cs="Calibri"/>
          <w:b/>
          <w:bCs/>
          <w:color w:val="0D0D0D"/>
          <w:sz w:val="20"/>
          <w:szCs w:val="20"/>
        </w:rPr>
        <w:t xml:space="preserve"> Kubernetes</w:t>
      </w:r>
      <w:r w:rsidR="00D258A7" w:rsidRPr="002C61E6">
        <w:rPr>
          <w:rFonts w:cs="Calibri"/>
          <w:b/>
          <w:bCs/>
          <w:color w:val="0D0D0D"/>
          <w:sz w:val="20"/>
          <w:szCs w:val="20"/>
        </w:rPr>
        <w:t>, AWS</w:t>
      </w:r>
      <w:r w:rsidR="00086D10" w:rsidRPr="002C61E6">
        <w:rPr>
          <w:rFonts w:cs="Calibri"/>
          <w:b/>
          <w:bCs/>
          <w:color w:val="0D0D0D"/>
          <w:sz w:val="20"/>
          <w:szCs w:val="20"/>
        </w:rPr>
        <w:t>,</w:t>
      </w:r>
      <w:r w:rsidRPr="002C61E6">
        <w:rPr>
          <w:rFonts w:cs="Calibri"/>
          <w:b/>
          <w:bCs/>
          <w:color w:val="0D0D0D"/>
          <w:sz w:val="20"/>
          <w:szCs w:val="20"/>
        </w:rPr>
        <w:t xml:space="preserve"> </w:t>
      </w:r>
      <w:r w:rsidR="00723846" w:rsidRPr="002C61E6">
        <w:rPr>
          <w:rFonts w:cs="Calibri"/>
          <w:b/>
          <w:bCs/>
          <w:color w:val="0D0D0D"/>
          <w:sz w:val="20"/>
          <w:szCs w:val="20"/>
        </w:rPr>
        <w:t>A</w:t>
      </w:r>
      <w:r w:rsidR="00D258A7" w:rsidRPr="002C61E6">
        <w:rPr>
          <w:rFonts w:cs="Calibri"/>
          <w:b/>
          <w:bCs/>
          <w:color w:val="0D0D0D"/>
          <w:sz w:val="20"/>
          <w:szCs w:val="20"/>
        </w:rPr>
        <w:t>rtificial intelligence</w:t>
      </w:r>
      <w:r w:rsidR="00086D10" w:rsidRPr="002C61E6">
        <w:rPr>
          <w:rFonts w:cs="Calibri"/>
          <w:b/>
          <w:bCs/>
          <w:color w:val="0D0D0D"/>
          <w:sz w:val="20"/>
          <w:szCs w:val="20"/>
        </w:rPr>
        <w:t xml:space="preserve"> and Agile </w:t>
      </w:r>
      <w:r w:rsidR="00D27FE2" w:rsidRPr="002C61E6">
        <w:rPr>
          <w:rFonts w:cs="Calibri"/>
          <w:b/>
          <w:bCs/>
          <w:color w:val="0D0D0D"/>
          <w:sz w:val="20"/>
          <w:szCs w:val="20"/>
        </w:rPr>
        <w:t>Scrum</w:t>
      </w:r>
      <w:r w:rsidRPr="002C61E6">
        <w:rPr>
          <w:rFonts w:cs="Calibri"/>
          <w:b/>
          <w:bCs/>
          <w:color w:val="0D0D0D"/>
          <w:sz w:val="20"/>
          <w:szCs w:val="20"/>
        </w:rPr>
        <w:t>.</w:t>
      </w:r>
      <w:r w:rsidRPr="00776FA4">
        <w:rPr>
          <w:rFonts w:cs="Calibri"/>
          <w:color w:val="0D0D0D"/>
          <w:sz w:val="20"/>
          <w:szCs w:val="20"/>
        </w:rPr>
        <w:t xml:space="preserve"> Proven ability to lead projects, automate processes, and ensure robust security compliance. Passionate about continuous learning and staying current with the latest technologies and methodologies to deliver innovative and efficient solutions.</w:t>
      </w:r>
    </w:p>
    <w:p w14:paraId="7DC87346" w14:textId="77777777" w:rsidR="00776FA4" w:rsidRPr="00776FA4" w:rsidRDefault="00776FA4" w:rsidP="0049052F">
      <w:pPr>
        <w:rPr>
          <w:rFonts w:cs="Calibri"/>
          <w:color w:val="0D0D0D"/>
          <w:sz w:val="20"/>
          <w:szCs w:val="20"/>
        </w:rPr>
      </w:pPr>
      <w:r w:rsidRPr="00776FA4">
        <w:rPr>
          <w:rFonts w:cs="Calibri"/>
          <w:color w:val="0D0D0D"/>
          <w:sz w:val="20"/>
          <w:szCs w:val="20"/>
        </w:rPr>
        <w:t>Driven by a commitment to excellence and a desire to make a meaningful impact, I aim to leverage my skills and experience to contribute to cutting-edge projects and drive technological advancements. My career goal is to lead a team of dedicated professionals in creating scalable, secure, and high-performing infrastructure solutions that empower businesses to achieve their objectives.</w:t>
      </w:r>
    </w:p>
    <w:p w14:paraId="0DFB3CFE" w14:textId="77777777" w:rsidR="00776FA4" w:rsidRDefault="00776FA4" w:rsidP="00100F51">
      <w:pPr>
        <w:pStyle w:val="ResumeHeading"/>
        <w:pBdr>
          <w:bottom w:val="single" w:sz="8" w:space="1" w:color="auto"/>
        </w:pBdr>
        <w:spacing w:before="0"/>
        <w:rPr>
          <w:rFonts w:ascii="Calibri" w:hAnsi="Calibri" w:cs="Calibri"/>
          <w:sz w:val="20"/>
          <w:szCs w:val="20"/>
        </w:rPr>
      </w:pPr>
    </w:p>
    <w:p w14:paraId="7A5F99C9" w14:textId="77777777" w:rsidR="0072665C" w:rsidRPr="00B17BEA" w:rsidRDefault="0072665C" w:rsidP="00100F51">
      <w:pPr>
        <w:pStyle w:val="ResumeHeading"/>
        <w:pBdr>
          <w:bottom w:val="single" w:sz="8" w:space="1" w:color="auto"/>
        </w:pBdr>
        <w:spacing w:before="0"/>
        <w:rPr>
          <w:rFonts w:ascii="Calibri" w:hAnsi="Calibri" w:cs="Calibri"/>
          <w:sz w:val="20"/>
          <w:szCs w:val="20"/>
        </w:rPr>
      </w:pPr>
      <w:r w:rsidRPr="00B17BEA">
        <w:rPr>
          <w:rFonts w:ascii="Calibri" w:hAnsi="Calibri" w:cs="Calibri"/>
          <w:sz w:val="20"/>
          <w:szCs w:val="20"/>
        </w:rPr>
        <w:t>Skills Profile</w:t>
      </w:r>
    </w:p>
    <w:p w14:paraId="409BB918" w14:textId="77777777" w:rsidR="00124386" w:rsidRPr="00B17BEA" w:rsidRDefault="004B7BB9" w:rsidP="00BA7163">
      <w:pPr>
        <w:pStyle w:val="ResumeSkillSet"/>
        <w:rPr>
          <w:rFonts w:ascii="Calibri" w:hAnsi="Calibri" w:cs="Calibri"/>
          <w:sz w:val="20"/>
          <w:szCs w:val="20"/>
        </w:rPr>
      </w:pPr>
      <w:r w:rsidRPr="00B17BEA">
        <w:rPr>
          <w:rFonts w:ascii="Calibri" w:hAnsi="Calibri" w:cs="Calibri"/>
          <w:sz w:val="20"/>
          <w:szCs w:val="20"/>
        </w:rPr>
        <w:t>Technical</w:t>
      </w:r>
    </w:p>
    <w:tbl>
      <w:tblPr>
        <w:tblW w:w="0" w:type="auto"/>
        <w:tblLook w:val="01E0" w:firstRow="1" w:lastRow="1" w:firstColumn="1" w:lastColumn="1" w:noHBand="0" w:noVBand="0"/>
      </w:tblPr>
      <w:tblGrid>
        <w:gridCol w:w="1347"/>
        <w:gridCol w:w="8396"/>
      </w:tblGrid>
      <w:tr w:rsidR="008A65F1" w:rsidRPr="00B17BEA" w14:paraId="4B5FA5E5" w14:textId="77777777" w:rsidTr="008D4D47">
        <w:trPr>
          <w:trHeight w:hRule="exact" w:val="985"/>
        </w:trPr>
        <w:tc>
          <w:tcPr>
            <w:tcW w:w="1347" w:type="dxa"/>
            <w:tcBorders>
              <w:top w:val="single" w:sz="2" w:space="0" w:color="auto"/>
              <w:left w:val="single" w:sz="2" w:space="0" w:color="auto"/>
              <w:bottom w:val="single" w:sz="2" w:space="0" w:color="auto"/>
              <w:right w:val="single" w:sz="2" w:space="0" w:color="auto"/>
            </w:tcBorders>
            <w:vAlign w:val="center"/>
          </w:tcPr>
          <w:p w14:paraId="311897F9" w14:textId="77777777" w:rsidR="008A65F1" w:rsidRPr="00B17BEA" w:rsidRDefault="008A65F1" w:rsidP="008A65F1">
            <w:pPr>
              <w:pStyle w:val="ResumeBodyChar"/>
              <w:rPr>
                <w:rFonts w:ascii="Calibri" w:hAnsi="Calibri" w:cs="Calibri"/>
                <w:iCs/>
                <w:szCs w:val="20"/>
              </w:rPr>
            </w:pPr>
            <w:r w:rsidRPr="00B17BEA">
              <w:rPr>
                <w:rFonts w:ascii="Calibri" w:hAnsi="Calibri" w:cs="Calibri"/>
                <w:iCs/>
                <w:szCs w:val="20"/>
              </w:rPr>
              <w:t>Environment</w:t>
            </w:r>
          </w:p>
        </w:tc>
        <w:tc>
          <w:tcPr>
            <w:tcW w:w="8396" w:type="dxa"/>
            <w:tcBorders>
              <w:top w:val="single" w:sz="2" w:space="0" w:color="auto"/>
              <w:left w:val="single" w:sz="2" w:space="0" w:color="auto"/>
              <w:bottom w:val="single" w:sz="2" w:space="0" w:color="auto"/>
              <w:right w:val="single" w:sz="2" w:space="0" w:color="auto"/>
            </w:tcBorders>
            <w:vAlign w:val="center"/>
          </w:tcPr>
          <w:p w14:paraId="4D891ECD" w14:textId="1E3301D6" w:rsidR="008A65F1" w:rsidRDefault="00BC4F12" w:rsidP="008A65F1">
            <w:pPr>
              <w:pStyle w:val="ResumeBodyChar"/>
              <w:pBdr>
                <w:bottom w:val="single" w:sz="4" w:space="1" w:color="FFFFFF"/>
              </w:pBdr>
              <w:tabs>
                <w:tab w:val="left" w:pos="72"/>
              </w:tabs>
              <w:rPr>
                <w:rStyle w:val="ResumeBodyCharChar"/>
                <w:rFonts w:ascii="Calibri" w:hAnsi="Calibri" w:cs="Calibri"/>
                <w:szCs w:val="20"/>
              </w:rPr>
            </w:pPr>
            <w:r w:rsidRPr="00B17BEA">
              <w:rPr>
                <w:rStyle w:val="ResumeBodyCharChar"/>
                <w:rFonts w:ascii="Calibri" w:hAnsi="Calibri" w:cs="Calibri"/>
                <w:szCs w:val="20"/>
              </w:rPr>
              <w:t xml:space="preserve">Azure DevOps, Urban Code Deploy, Ansible, </w:t>
            </w:r>
            <w:r w:rsidR="00E957D3">
              <w:rPr>
                <w:rStyle w:val="ResumeBodyCharChar"/>
                <w:rFonts w:ascii="Calibri" w:hAnsi="Calibri" w:cs="Calibri"/>
                <w:szCs w:val="20"/>
              </w:rPr>
              <w:t>A</w:t>
            </w:r>
            <w:r w:rsidR="00E957D3">
              <w:rPr>
                <w:rStyle w:val="ResumeBodyCharChar"/>
              </w:rPr>
              <w:t>rtificial Intelligence,</w:t>
            </w:r>
            <w:r w:rsidR="00D27FE2">
              <w:rPr>
                <w:rStyle w:val="ResumeBodyCharChar"/>
              </w:rPr>
              <w:t xml:space="preserve"> </w:t>
            </w:r>
            <w:r w:rsidRPr="00B17BEA">
              <w:rPr>
                <w:rStyle w:val="ResumeBodyCharChar"/>
                <w:rFonts w:ascii="Calibri" w:hAnsi="Calibri" w:cs="Calibri"/>
                <w:szCs w:val="20"/>
              </w:rPr>
              <w:t>Chef,</w:t>
            </w:r>
            <w:r w:rsidR="00B11839">
              <w:rPr>
                <w:rStyle w:val="ResumeBodyCharChar"/>
              </w:rPr>
              <w:t xml:space="preserve"> </w:t>
            </w:r>
            <w:r w:rsidRPr="00B17BEA">
              <w:rPr>
                <w:rStyle w:val="ResumeBodyCharChar"/>
                <w:rFonts w:ascii="Calibri" w:hAnsi="Calibri" w:cs="Calibri"/>
                <w:szCs w:val="20"/>
              </w:rPr>
              <w:t xml:space="preserve">1 Desk, </w:t>
            </w:r>
            <w:r w:rsidR="002618B3">
              <w:rPr>
                <w:rStyle w:val="ResumeBodyCharChar"/>
                <w:rFonts w:ascii="Calibri" w:hAnsi="Calibri" w:cs="Calibri"/>
                <w:szCs w:val="20"/>
              </w:rPr>
              <w:t>D</w:t>
            </w:r>
            <w:r w:rsidR="002618B3">
              <w:rPr>
                <w:rStyle w:val="ResumeBodyCharChar"/>
              </w:rPr>
              <w:t xml:space="preserve">ocker , Kubernetes , Jenkins, </w:t>
            </w:r>
            <w:r w:rsidR="00C829D9" w:rsidRPr="00B17BEA">
              <w:rPr>
                <w:rStyle w:val="ResumeBodyCharChar"/>
                <w:rFonts w:ascii="Calibri" w:hAnsi="Calibri" w:cs="Calibri"/>
                <w:szCs w:val="20"/>
              </w:rPr>
              <w:t>GitHub</w:t>
            </w:r>
            <w:r w:rsidRPr="00B17BEA">
              <w:rPr>
                <w:rStyle w:val="ResumeBodyCharChar"/>
                <w:rFonts w:ascii="Calibri" w:hAnsi="Calibri" w:cs="Calibri"/>
                <w:szCs w:val="20"/>
              </w:rPr>
              <w:t xml:space="preserve">, </w:t>
            </w:r>
            <w:r w:rsidR="00A566E5">
              <w:rPr>
                <w:rStyle w:val="ResumeBodyCharChar"/>
                <w:rFonts w:ascii="Calibri" w:hAnsi="Calibri" w:cs="Calibri"/>
                <w:szCs w:val="20"/>
              </w:rPr>
              <w:t>AWS</w:t>
            </w:r>
            <w:r w:rsidR="008C7B98">
              <w:rPr>
                <w:rStyle w:val="ResumeBodyCharChar"/>
                <w:rFonts w:ascii="Calibri" w:hAnsi="Calibri" w:cs="Calibri"/>
                <w:szCs w:val="20"/>
              </w:rPr>
              <w:t>,</w:t>
            </w:r>
            <w:r w:rsidR="00F3274E">
              <w:rPr>
                <w:rStyle w:val="ResumeBodyCharChar"/>
                <w:rFonts w:ascii="Calibri" w:hAnsi="Calibri" w:cs="Calibri"/>
                <w:szCs w:val="20"/>
              </w:rPr>
              <w:t xml:space="preserve"> </w:t>
            </w:r>
            <w:r w:rsidR="00C96488">
              <w:rPr>
                <w:rStyle w:val="ResumeBodyCharChar"/>
                <w:rFonts w:ascii="Calibri" w:hAnsi="Calibri" w:cs="Calibri"/>
                <w:szCs w:val="20"/>
              </w:rPr>
              <w:t>CI/CD ,</w:t>
            </w:r>
            <w:r w:rsidR="008A65F1" w:rsidRPr="00B17BEA">
              <w:rPr>
                <w:rStyle w:val="ResumeBodyCharChar"/>
                <w:rFonts w:ascii="Calibri" w:hAnsi="Calibri" w:cs="Calibri"/>
                <w:szCs w:val="20"/>
              </w:rPr>
              <w:t>Client / Server, Network, Vendor Package Applications,</w:t>
            </w:r>
            <w:r w:rsidR="0092551B">
              <w:rPr>
                <w:rStyle w:val="ResumeBodyCharChar"/>
                <w:rFonts w:ascii="Calibri" w:hAnsi="Calibri" w:cs="Calibri"/>
                <w:szCs w:val="20"/>
              </w:rPr>
              <w:t xml:space="preserve"> J</w:t>
            </w:r>
            <w:r w:rsidR="0092551B">
              <w:rPr>
                <w:rStyle w:val="ResumeBodyCharChar"/>
              </w:rPr>
              <w:t>ava Script, SRE, Python,</w:t>
            </w:r>
            <w:r w:rsidR="008A65F1" w:rsidRPr="00B17BEA">
              <w:rPr>
                <w:rStyle w:val="ResumeBodyCharChar"/>
                <w:rFonts w:ascii="Calibri" w:hAnsi="Calibri" w:cs="Calibri"/>
                <w:szCs w:val="20"/>
              </w:rPr>
              <w:t xml:space="preserve"> IIS .net, Oracle Hyperion, </w:t>
            </w:r>
            <w:r w:rsidR="00E7601D" w:rsidRPr="00B17BEA">
              <w:rPr>
                <w:rStyle w:val="ResumeBodyCharChar"/>
                <w:rFonts w:ascii="Calibri" w:hAnsi="Calibri" w:cs="Calibri"/>
                <w:szCs w:val="20"/>
              </w:rPr>
              <w:t>safe Agile, Scrum</w:t>
            </w:r>
          </w:p>
          <w:p w14:paraId="6D92DBD0" w14:textId="77777777" w:rsidR="008C7B98" w:rsidRDefault="008C7B98" w:rsidP="008A65F1">
            <w:pPr>
              <w:pStyle w:val="ResumeBodyChar"/>
              <w:pBdr>
                <w:bottom w:val="single" w:sz="4" w:space="1" w:color="FFFFFF"/>
              </w:pBdr>
              <w:tabs>
                <w:tab w:val="left" w:pos="72"/>
              </w:tabs>
              <w:rPr>
                <w:rStyle w:val="ResumeBodyCharChar"/>
                <w:rFonts w:ascii="Calibri" w:hAnsi="Calibri" w:cs="Calibri"/>
                <w:szCs w:val="20"/>
              </w:rPr>
            </w:pPr>
          </w:p>
          <w:p w14:paraId="178B0586" w14:textId="54D50953" w:rsidR="008C7B98" w:rsidRPr="00B17BEA" w:rsidRDefault="008C7B98" w:rsidP="008A65F1">
            <w:pPr>
              <w:pStyle w:val="ResumeBodyChar"/>
              <w:pBdr>
                <w:bottom w:val="single" w:sz="4" w:space="1" w:color="FFFFFF"/>
              </w:pBdr>
              <w:tabs>
                <w:tab w:val="left" w:pos="72"/>
              </w:tabs>
              <w:rPr>
                <w:rStyle w:val="ResumeBodyCharChar"/>
                <w:rFonts w:ascii="Calibri" w:hAnsi="Calibri" w:cs="Calibri"/>
                <w:szCs w:val="20"/>
              </w:rPr>
            </w:pPr>
          </w:p>
        </w:tc>
      </w:tr>
      <w:tr w:rsidR="004B7BB9" w:rsidRPr="00B17BEA" w14:paraId="4B57BBDA" w14:textId="77777777" w:rsidTr="008D4D47">
        <w:trPr>
          <w:trHeight w:hRule="exact" w:val="697"/>
        </w:trPr>
        <w:tc>
          <w:tcPr>
            <w:tcW w:w="1347" w:type="dxa"/>
            <w:tcBorders>
              <w:top w:val="single" w:sz="2" w:space="0" w:color="auto"/>
              <w:left w:val="single" w:sz="2" w:space="0" w:color="auto"/>
              <w:bottom w:val="single" w:sz="2" w:space="0" w:color="auto"/>
              <w:right w:val="single" w:sz="2" w:space="0" w:color="auto"/>
            </w:tcBorders>
            <w:vAlign w:val="center"/>
          </w:tcPr>
          <w:p w14:paraId="2F6C0F38" w14:textId="77777777" w:rsidR="004B7BB9" w:rsidRPr="00B17BEA" w:rsidRDefault="00BC4F12" w:rsidP="005A1398">
            <w:pPr>
              <w:pStyle w:val="ResumeBodyChar"/>
              <w:rPr>
                <w:rFonts w:ascii="Calibri" w:hAnsi="Calibri" w:cs="Calibri"/>
                <w:iCs/>
                <w:szCs w:val="20"/>
              </w:rPr>
            </w:pPr>
            <w:r w:rsidRPr="00B17BEA">
              <w:rPr>
                <w:rFonts w:ascii="Calibri" w:hAnsi="Calibri" w:cs="Calibri"/>
                <w:iCs/>
                <w:szCs w:val="20"/>
              </w:rPr>
              <w:t>Cloud</w:t>
            </w:r>
            <w:r w:rsidR="004B7BB9" w:rsidRPr="00B17BEA">
              <w:rPr>
                <w:rFonts w:ascii="Calibri" w:hAnsi="Calibri" w:cs="Calibri"/>
                <w:iCs/>
                <w:szCs w:val="20"/>
              </w:rPr>
              <w:t xml:space="preserve"> </w:t>
            </w:r>
            <w:r w:rsidRPr="00B17BEA">
              <w:rPr>
                <w:rFonts w:ascii="Calibri" w:hAnsi="Calibri" w:cs="Calibri"/>
                <w:iCs/>
                <w:szCs w:val="20"/>
              </w:rPr>
              <w:t>and internet tools</w:t>
            </w:r>
          </w:p>
        </w:tc>
        <w:tc>
          <w:tcPr>
            <w:tcW w:w="8396" w:type="dxa"/>
            <w:tcBorders>
              <w:top w:val="single" w:sz="2" w:space="0" w:color="auto"/>
              <w:left w:val="single" w:sz="2" w:space="0" w:color="auto"/>
              <w:bottom w:val="single" w:sz="2" w:space="0" w:color="auto"/>
              <w:right w:val="single" w:sz="2" w:space="0" w:color="auto"/>
            </w:tcBorders>
            <w:vAlign w:val="center"/>
          </w:tcPr>
          <w:p w14:paraId="5F90A6B1" w14:textId="77777777" w:rsidR="004B7BB9" w:rsidRPr="00B17BEA" w:rsidRDefault="00134851" w:rsidP="00000367">
            <w:pPr>
              <w:pStyle w:val="ResumeBodyChar"/>
              <w:pBdr>
                <w:bottom w:val="single" w:sz="4" w:space="1" w:color="FFFFFF"/>
              </w:pBdr>
              <w:tabs>
                <w:tab w:val="left" w:pos="72"/>
              </w:tabs>
              <w:ind w:left="-108"/>
              <w:rPr>
                <w:rFonts w:ascii="Calibri" w:hAnsi="Calibri" w:cs="Calibri"/>
                <w:szCs w:val="20"/>
              </w:rPr>
            </w:pPr>
            <w:r w:rsidRPr="00B17BEA">
              <w:rPr>
                <w:rStyle w:val="ResumeBodyCharChar"/>
                <w:rFonts w:ascii="Calibri" w:hAnsi="Calibri" w:cs="Calibri"/>
                <w:szCs w:val="20"/>
              </w:rPr>
              <w:t xml:space="preserve">  </w:t>
            </w:r>
            <w:r w:rsidR="00BC4F12" w:rsidRPr="00B17BEA">
              <w:rPr>
                <w:rStyle w:val="ResumeBodyCharChar"/>
                <w:rFonts w:ascii="Calibri" w:hAnsi="Calibri" w:cs="Calibri"/>
                <w:szCs w:val="20"/>
              </w:rPr>
              <w:t>Microsoft 365, Azure Cloud, AWS, Azure AI</w:t>
            </w:r>
          </w:p>
        </w:tc>
      </w:tr>
      <w:tr w:rsidR="004B7BB9" w:rsidRPr="00B17BEA" w14:paraId="62291768" w14:textId="77777777" w:rsidTr="008D4D47">
        <w:trPr>
          <w:trHeight w:hRule="exact" w:val="432"/>
        </w:trPr>
        <w:tc>
          <w:tcPr>
            <w:tcW w:w="1347" w:type="dxa"/>
            <w:tcBorders>
              <w:top w:val="single" w:sz="2" w:space="0" w:color="auto"/>
              <w:left w:val="single" w:sz="2" w:space="0" w:color="auto"/>
              <w:bottom w:val="single" w:sz="2" w:space="0" w:color="auto"/>
              <w:right w:val="single" w:sz="2" w:space="0" w:color="auto"/>
            </w:tcBorders>
            <w:vAlign w:val="center"/>
          </w:tcPr>
          <w:p w14:paraId="7FCE7514" w14:textId="77777777" w:rsidR="004B7BB9" w:rsidRPr="00B17BEA" w:rsidRDefault="004B7BB9" w:rsidP="005A1398">
            <w:pPr>
              <w:pStyle w:val="ResumeBodyChar"/>
              <w:rPr>
                <w:rFonts w:ascii="Calibri" w:hAnsi="Calibri" w:cs="Calibri"/>
                <w:iCs/>
                <w:szCs w:val="20"/>
              </w:rPr>
            </w:pPr>
            <w:r w:rsidRPr="00B17BEA">
              <w:rPr>
                <w:rFonts w:ascii="Calibri" w:hAnsi="Calibri" w:cs="Calibri"/>
                <w:iCs/>
                <w:szCs w:val="20"/>
              </w:rPr>
              <w:t>Languages</w:t>
            </w:r>
          </w:p>
        </w:tc>
        <w:tc>
          <w:tcPr>
            <w:tcW w:w="8396" w:type="dxa"/>
            <w:tcBorders>
              <w:top w:val="single" w:sz="2" w:space="0" w:color="auto"/>
              <w:left w:val="single" w:sz="2" w:space="0" w:color="auto"/>
              <w:bottom w:val="single" w:sz="2" w:space="0" w:color="auto"/>
              <w:right w:val="single" w:sz="2" w:space="0" w:color="auto"/>
            </w:tcBorders>
            <w:vAlign w:val="center"/>
          </w:tcPr>
          <w:p w14:paraId="2E6E8D22" w14:textId="1C128C13" w:rsidR="004B7BB9" w:rsidRPr="00B17BEA" w:rsidRDefault="008A65F1" w:rsidP="00000367">
            <w:pPr>
              <w:pStyle w:val="ResumeBodyChar"/>
              <w:pBdr>
                <w:bottom w:val="single" w:sz="4" w:space="1" w:color="FFFFFF"/>
              </w:pBdr>
              <w:tabs>
                <w:tab w:val="left" w:pos="72"/>
              </w:tabs>
              <w:ind w:left="-108"/>
              <w:rPr>
                <w:rFonts w:ascii="Calibri" w:hAnsi="Calibri" w:cs="Calibri"/>
                <w:szCs w:val="20"/>
              </w:rPr>
            </w:pPr>
            <w:r w:rsidRPr="00B17BEA">
              <w:rPr>
                <w:rStyle w:val="ResumeBodyCharChar"/>
                <w:rFonts w:ascii="Calibri" w:hAnsi="Calibri" w:cs="Calibri"/>
                <w:szCs w:val="20"/>
              </w:rPr>
              <w:t xml:space="preserve"> </w:t>
            </w:r>
            <w:r w:rsidR="00134851" w:rsidRPr="00B17BEA">
              <w:rPr>
                <w:rStyle w:val="ResumeBodyCharChar"/>
                <w:rFonts w:ascii="Calibri" w:hAnsi="Calibri" w:cs="Calibri"/>
                <w:szCs w:val="20"/>
              </w:rPr>
              <w:t xml:space="preserve"> </w:t>
            </w:r>
            <w:r w:rsidR="00C829D9" w:rsidRPr="00B17BEA">
              <w:rPr>
                <w:rStyle w:val="ResumeBodyCharChar"/>
                <w:rFonts w:ascii="Calibri" w:hAnsi="Calibri" w:cs="Calibri"/>
                <w:szCs w:val="20"/>
              </w:rPr>
              <w:t>PowerShell, Bash</w:t>
            </w:r>
            <w:r w:rsidR="00BC4F12" w:rsidRPr="00B17BEA">
              <w:rPr>
                <w:rStyle w:val="ResumeBodyCharChar"/>
                <w:rFonts w:ascii="Calibri" w:hAnsi="Calibri" w:cs="Calibri"/>
                <w:szCs w:val="20"/>
              </w:rPr>
              <w:t xml:space="preserve">, Azure Pipeline, </w:t>
            </w:r>
            <w:r w:rsidR="00C829D9" w:rsidRPr="00B17BEA">
              <w:rPr>
                <w:rStyle w:val="ResumeBodyCharChar"/>
                <w:rFonts w:ascii="Calibri" w:hAnsi="Calibri" w:cs="Calibri"/>
                <w:szCs w:val="20"/>
              </w:rPr>
              <w:t>Ansible</w:t>
            </w:r>
            <w:r w:rsidR="00B11839">
              <w:rPr>
                <w:rStyle w:val="ResumeBodyCharChar"/>
                <w:rFonts w:ascii="Calibri" w:hAnsi="Calibri" w:cs="Calibri"/>
                <w:szCs w:val="20"/>
              </w:rPr>
              <w:t xml:space="preserve"> </w:t>
            </w:r>
            <w:r w:rsidR="00120601">
              <w:rPr>
                <w:rStyle w:val="ResumeBodyCharChar"/>
              </w:rPr>
              <w:t>Playbook</w:t>
            </w:r>
            <w:r w:rsidR="008A5163" w:rsidRPr="00B17BEA">
              <w:rPr>
                <w:rStyle w:val="ResumeBodyCharChar"/>
                <w:rFonts w:ascii="Calibri" w:hAnsi="Calibri" w:cs="Calibri"/>
                <w:szCs w:val="20"/>
              </w:rPr>
              <w:t>,</w:t>
            </w:r>
            <w:r w:rsidR="00120601">
              <w:rPr>
                <w:rStyle w:val="ResumeBodyCharChar"/>
              </w:rPr>
              <w:t xml:space="preserve"> HTML</w:t>
            </w:r>
          </w:p>
        </w:tc>
      </w:tr>
      <w:tr w:rsidR="008A65F1" w:rsidRPr="00B17BEA" w14:paraId="6969A606" w14:textId="77777777" w:rsidTr="008D4D47">
        <w:trPr>
          <w:trHeight w:hRule="exact" w:val="1381"/>
        </w:trPr>
        <w:tc>
          <w:tcPr>
            <w:tcW w:w="1347" w:type="dxa"/>
            <w:tcBorders>
              <w:top w:val="single" w:sz="2" w:space="0" w:color="auto"/>
              <w:left w:val="single" w:sz="2" w:space="0" w:color="auto"/>
              <w:bottom w:val="single" w:sz="2" w:space="0" w:color="auto"/>
              <w:right w:val="single" w:sz="2" w:space="0" w:color="auto"/>
            </w:tcBorders>
            <w:vAlign w:val="center"/>
          </w:tcPr>
          <w:p w14:paraId="5D73EA9D" w14:textId="77777777" w:rsidR="008A65F1" w:rsidRPr="00B17BEA" w:rsidRDefault="008A65F1" w:rsidP="008A65F1">
            <w:pPr>
              <w:pStyle w:val="ResumeBodyChar"/>
              <w:rPr>
                <w:rFonts w:ascii="Calibri" w:hAnsi="Calibri" w:cs="Calibri"/>
                <w:iCs/>
                <w:szCs w:val="20"/>
              </w:rPr>
            </w:pPr>
            <w:r w:rsidRPr="00B17BEA">
              <w:rPr>
                <w:rFonts w:ascii="Calibri" w:hAnsi="Calibri" w:cs="Calibri"/>
                <w:iCs/>
                <w:szCs w:val="20"/>
              </w:rPr>
              <w:t>Other</w:t>
            </w:r>
          </w:p>
        </w:tc>
        <w:tc>
          <w:tcPr>
            <w:tcW w:w="8396" w:type="dxa"/>
            <w:tcBorders>
              <w:top w:val="single" w:sz="2" w:space="0" w:color="auto"/>
              <w:left w:val="single" w:sz="2" w:space="0" w:color="auto"/>
              <w:bottom w:val="single" w:sz="2" w:space="0" w:color="auto"/>
              <w:right w:val="single" w:sz="2" w:space="0" w:color="auto"/>
            </w:tcBorders>
            <w:vAlign w:val="center"/>
          </w:tcPr>
          <w:p w14:paraId="42FC7036" w14:textId="6AC5B1F0" w:rsidR="008A65F1" w:rsidRPr="00B17BEA" w:rsidRDefault="008A65F1" w:rsidP="008A65F1">
            <w:pPr>
              <w:pStyle w:val="ResumeBodyChar"/>
              <w:pBdr>
                <w:bottom w:val="single" w:sz="4" w:space="1" w:color="FFFFFF"/>
              </w:pBdr>
              <w:tabs>
                <w:tab w:val="left" w:pos="72"/>
              </w:tabs>
              <w:ind w:left="-108"/>
              <w:rPr>
                <w:rFonts w:ascii="Calibri" w:hAnsi="Calibri" w:cs="Calibri"/>
                <w:szCs w:val="20"/>
              </w:rPr>
            </w:pPr>
            <w:r w:rsidRPr="00B17BEA">
              <w:rPr>
                <w:rStyle w:val="ResumeBodyCharChar"/>
                <w:rFonts w:ascii="Calibri" w:hAnsi="Calibri" w:cs="Calibri"/>
                <w:szCs w:val="20"/>
              </w:rPr>
              <w:t>Infrastructure Consultant,</w:t>
            </w:r>
            <w:r w:rsidR="008A6298">
              <w:rPr>
                <w:rStyle w:val="ResumeBodyCharChar"/>
                <w:rFonts w:ascii="Calibri" w:hAnsi="Calibri" w:cs="Calibri"/>
                <w:szCs w:val="20"/>
              </w:rPr>
              <w:t xml:space="preserve"> </w:t>
            </w:r>
            <w:r w:rsidRPr="00B17BEA">
              <w:rPr>
                <w:rStyle w:val="ResumeBodyCharChar"/>
                <w:rFonts w:ascii="Calibri" w:hAnsi="Calibri" w:cs="Calibri"/>
                <w:szCs w:val="20"/>
              </w:rPr>
              <w:t>Oracle Hyperion Engineer, IIS .net / Apache Engineer, Windows and Linux Vendor Package Application Platform Engineer, scrum Master, Blockchain developer</w:t>
            </w:r>
            <w:r w:rsidR="00E7601D" w:rsidRPr="00B17BEA">
              <w:rPr>
                <w:rStyle w:val="ResumeBodyCharChar"/>
                <w:rFonts w:ascii="Calibri" w:hAnsi="Calibri" w:cs="Calibri"/>
                <w:szCs w:val="20"/>
              </w:rPr>
              <w:t xml:space="preserve">, WebSphere, </w:t>
            </w:r>
            <w:r w:rsidR="000E1E95" w:rsidRPr="00B17BEA">
              <w:rPr>
                <w:rStyle w:val="ResumeBodyCharChar"/>
                <w:rFonts w:ascii="Calibri" w:hAnsi="Calibri" w:cs="Calibri"/>
                <w:szCs w:val="20"/>
              </w:rPr>
              <w:t>WebSphere Liberty.</w:t>
            </w:r>
          </w:p>
        </w:tc>
      </w:tr>
      <w:tr w:rsidR="00CF07C2" w:rsidRPr="00B17BEA" w14:paraId="43FEE741" w14:textId="77777777" w:rsidTr="008D4D47">
        <w:trPr>
          <w:trHeight w:hRule="exact" w:val="400"/>
        </w:trPr>
        <w:tc>
          <w:tcPr>
            <w:tcW w:w="1347" w:type="dxa"/>
            <w:tcBorders>
              <w:top w:val="single" w:sz="2" w:space="0" w:color="auto"/>
              <w:left w:val="single" w:sz="2" w:space="0" w:color="auto"/>
              <w:bottom w:val="single" w:sz="2" w:space="0" w:color="auto"/>
              <w:right w:val="single" w:sz="2" w:space="0" w:color="auto"/>
            </w:tcBorders>
            <w:vAlign w:val="center"/>
          </w:tcPr>
          <w:p w14:paraId="15132F4A" w14:textId="77777777" w:rsidR="00CF07C2" w:rsidRPr="00B17BEA" w:rsidRDefault="00CF07C2" w:rsidP="00CF07C2">
            <w:pPr>
              <w:pStyle w:val="ResumeBodyChar"/>
              <w:rPr>
                <w:rFonts w:ascii="Calibri" w:hAnsi="Calibri" w:cs="Calibri"/>
                <w:iCs/>
                <w:szCs w:val="20"/>
              </w:rPr>
            </w:pPr>
            <w:r w:rsidRPr="00B17BEA">
              <w:rPr>
                <w:rFonts w:ascii="Calibri" w:hAnsi="Calibri" w:cs="Calibri"/>
                <w:szCs w:val="20"/>
              </w:rPr>
              <w:t>Operating System</w:t>
            </w:r>
          </w:p>
        </w:tc>
        <w:tc>
          <w:tcPr>
            <w:tcW w:w="8396" w:type="dxa"/>
            <w:tcBorders>
              <w:top w:val="single" w:sz="2" w:space="0" w:color="auto"/>
              <w:left w:val="single" w:sz="2" w:space="0" w:color="auto"/>
              <w:bottom w:val="single" w:sz="2" w:space="0" w:color="auto"/>
              <w:right w:val="single" w:sz="2" w:space="0" w:color="auto"/>
            </w:tcBorders>
            <w:vAlign w:val="center"/>
          </w:tcPr>
          <w:p w14:paraId="1C09EE12" w14:textId="77777777" w:rsidR="00CF07C2" w:rsidRPr="00B17BEA" w:rsidRDefault="00CF07C2" w:rsidP="00CF07C2">
            <w:pPr>
              <w:pStyle w:val="ResumeBodyChar"/>
              <w:pBdr>
                <w:bottom w:val="single" w:sz="4" w:space="1" w:color="FFFFFF"/>
              </w:pBdr>
              <w:tabs>
                <w:tab w:val="left" w:pos="72"/>
              </w:tabs>
              <w:ind w:left="-108"/>
              <w:rPr>
                <w:rStyle w:val="ResumeBodyCharChar"/>
                <w:rFonts w:ascii="Calibri" w:hAnsi="Calibri" w:cs="Calibri"/>
                <w:szCs w:val="20"/>
              </w:rPr>
            </w:pPr>
            <w:r w:rsidRPr="00B17BEA">
              <w:rPr>
                <w:rStyle w:val="ResumeBodyCharChar"/>
                <w:rFonts w:ascii="Calibri" w:hAnsi="Calibri" w:cs="Calibri"/>
                <w:szCs w:val="20"/>
              </w:rPr>
              <w:t xml:space="preserve">  Linux, Windows, AIX, MAC</w:t>
            </w:r>
          </w:p>
        </w:tc>
      </w:tr>
      <w:tr w:rsidR="00CF07C2" w:rsidRPr="00B17BEA" w14:paraId="3C0DA618" w14:textId="77777777" w:rsidTr="008D4D47">
        <w:trPr>
          <w:trHeight w:hRule="exact" w:val="355"/>
        </w:trPr>
        <w:tc>
          <w:tcPr>
            <w:tcW w:w="1347" w:type="dxa"/>
            <w:tcBorders>
              <w:top w:val="single" w:sz="2" w:space="0" w:color="auto"/>
              <w:left w:val="single" w:sz="2" w:space="0" w:color="auto"/>
              <w:bottom w:val="single" w:sz="2" w:space="0" w:color="auto"/>
              <w:right w:val="single" w:sz="2" w:space="0" w:color="auto"/>
            </w:tcBorders>
            <w:vAlign w:val="center"/>
          </w:tcPr>
          <w:p w14:paraId="24FA83BA" w14:textId="77777777" w:rsidR="00CF07C2" w:rsidRPr="00B17BEA" w:rsidRDefault="00CF07C2" w:rsidP="00CF07C2">
            <w:pPr>
              <w:pStyle w:val="ResumeBodyChar"/>
              <w:rPr>
                <w:rFonts w:ascii="Calibri" w:hAnsi="Calibri" w:cs="Calibri"/>
                <w:szCs w:val="20"/>
              </w:rPr>
            </w:pPr>
            <w:r w:rsidRPr="00B17BEA">
              <w:rPr>
                <w:rFonts w:ascii="Calibri" w:hAnsi="Calibri" w:cs="Calibri"/>
                <w:iCs/>
                <w:szCs w:val="20"/>
              </w:rPr>
              <w:t>Database</w:t>
            </w:r>
          </w:p>
        </w:tc>
        <w:tc>
          <w:tcPr>
            <w:tcW w:w="8396" w:type="dxa"/>
            <w:tcBorders>
              <w:top w:val="single" w:sz="2" w:space="0" w:color="auto"/>
              <w:left w:val="single" w:sz="2" w:space="0" w:color="auto"/>
              <w:bottom w:val="single" w:sz="2" w:space="0" w:color="auto"/>
              <w:right w:val="single" w:sz="2" w:space="0" w:color="auto"/>
            </w:tcBorders>
          </w:tcPr>
          <w:p w14:paraId="399C4B9D" w14:textId="77777777" w:rsidR="00CF07C2" w:rsidRPr="00B17BEA" w:rsidRDefault="009621CE" w:rsidP="00CF07C2">
            <w:pPr>
              <w:pStyle w:val="ResumeBodyChar"/>
              <w:pBdr>
                <w:bottom w:val="single" w:sz="4" w:space="1" w:color="FFFFFF"/>
              </w:pBdr>
              <w:tabs>
                <w:tab w:val="left" w:pos="72"/>
              </w:tabs>
              <w:ind w:left="-108"/>
              <w:rPr>
                <w:rStyle w:val="ResumeBodyCharChar"/>
                <w:rFonts w:ascii="Calibri" w:hAnsi="Calibri" w:cs="Calibri"/>
                <w:szCs w:val="20"/>
              </w:rPr>
            </w:pPr>
            <w:r w:rsidRPr="00B17BEA">
              <w:rPr>
                <w:rStyle w:val="ResumeBodyCharChar"/>
                <w:rFonts w:ascii="Calibri" w:hAnsi="Calibri" w:cs="Calibri"/>
                <w:szCs w:val="20"/>
              </w:rPr>
              <w:t xml:space="preserve">  </w:t>
            </w:r>
            <w:r w:rsidR="00CF07C2" w:rsidRPr="00B17BEA">
              <w:rPr>
                <w:rStyle w:val="ResumeBodyCharChar"/>
                <w:rFonts w:ascii="Calibri" w:hAnsi="Calibri" w:cs="Calibri"/>
                <w:szCs w:val="20"/>
              </w:rPr>
              <w:t>Oracle 11g, 12c, MS SQL 2008.</w:t>
            </w:r>
          </w:p>
        </w:tc>
      </w:tr>
    </w:tbl>
    <w:p w14:paraId="72A9BB4F" w14:textId="77777777" w:rsidR="00BA7163" w:rsidRPr="00B17BEA" w:rsidRDefault="00BA7163" w:rsidP="00BA7163">
      <w:pPr>
        <w:pStyle w:val="ResumeSkillSet"/>
        <w:rPr>
          <w:rFonts w:ascii="Calibri" w:hAnsi="Calibri" w:cs="Calibri"/>
          <w:sz w:val="20"/>
          <w:szCs w:val="20"/>
        </w:rPr>
      </w:pPr>
    </w:p>
    <w:p w14:paraId="7483C8AC" w14:textId="77777777" w:rsidR="00124386" w:rsidRPr="00B17BEA" w:rsidRDefault="004B7BB9" w:rsidP="00BA7163">
      <w:pPr>
        <w:pStyle w:val="ResumeSkillSet"/>
        <w:rPr>
          <w:rFonts w:ascii="Calibri" w:hAnsi="Calibri" w:cs="Calibri"/>
          <w:sz w:val="20"/>
          <w:szCs w:val="20"/>
        </w:rPr>
      </w:pPr>
      <w:r w:rsidRPr="00B17BEA">
        <w:rPr>
          <w:rFonts w:ascii="Calibri" w:hAnsi="Calibri" w:cs="Calibri"/>
          <w:sz w:val="20"/>
          <w:szCs w:val="20"/>
        </w:rPr>
        <w:t>Functional</w:t>
      </w:r>
    </w:p>
    <w:tbl>
      <w:tblPr>
        <w:tblW w:w="9918" w:type="dxa"/>
        <w:tblLook w:val="01E0" w:firstRow="1" w:lastRow="1" w:firstColumn="1" w:lastColumn="1" w:noHBand="0" w:noVBand="0"/>
      </w:tblPr>
      <w:tblGrid>
        <w:gridCol w:w="1347"/>
        <w:gridCol w:w="8571"/>
      </w:tblGrid>
      <w:tr w:rsidR="00951A50" w:rsidRPr="00B17BEA" w14:paraId="32D870C9" w14:textId="77777777" w:rsidTr="008D4D47">
        <w:trPr>
          <w:trHeight w:val="1"/>
        </w:trPr>
        <w:tc>
          <w:tcPr>
            <w:tcW w:w="1347" w:type="dxa"/>
            <w:tcBorders>
              <w:top w:val="single" w:sz="2" w:space="0" w:color="auto"/>
              <w:left w:val="single" w:sz="2" w:space="0" w:color="auto"/>
              <w:bottom w:val="single" w:sz="2" w:space="0" w:color="auto"/>
              <w:right w:val="single" w:sz="2" w:space="0" w:color="auto"/>
            </w:tcBorders>
            <w:vAlign w:val="center"/>
          </w:tcPr>
          <w:p w14:paraId="7EB65BCD" w14:textId="77777777" w:rsidR="00951A50" w:rsidRPr="00B17BEA" w:rsidRDefault="00951A50" w:rsidP="005A7DFB">
            <w:pPr>
              <w:pStyle w:val="ResumeBodyChar"/>
              <w:rPr>
                <w:rFonts w:ascii="Calibri" w:hAnsi="Calibri" w:cs="Calibri"/>
                <w:iCs/>
                <w:szCs w:val="20"/>
              </w:rPr>
            </w:pPr>
            <w:r w:rsidRPr="00B17BEA">
              <w:rPr>
                <w:rFonts w:ascii="Calibri" w:hAnsi="Calibri" w:cs="Calibri"/>
                <w:iCs/>
                <w:szCs w:val="20"/>
              </w:rPr>
              <w:t>Management and Leadership Skills</w:t>
            </w:r>
          </w:p>
        </w:tc>
        <w:tc>
          <w:tcPr>
            <w:tcW w:w="8571" w:type="dxa"/>
            <w:tcBorders>
              <w:top w:val="single" w:sz="2" w:space="0" w:color="auto"/>
              <w:left w:val="single" w:sz="2" w:space="0" w:color="auto"/>
              <w:bottom w:val="single" w:sz="2" w:space="0" w:color="auto"/>
              <w:right w:val="single" w:sz="2" w:space="0" w:color="auto"/>
            </w:tcBorders>
            <w:vAlign w:val="center"/>
          </w:tcPr>
          <w:p w14:paraId="5D52D6C9" w14:textId="77777777" w:rsidR="00E01244" w:rsidRDefault="00E01244" w:rsidP="00DA79CD">
            <w:pPr>
              <w:spacing w:after="0"/>
              <w:ind w:firstLine="360"/>
              <w:rPr>
                <w:rFonts w:cs="Calibri"/>
                <w:b/>
                <w:bCs/>
                <w:sz w:val="20"/>
                <w:szCs w:val="20"/>
              </w:rPr>
            </w:pPr>
          </w:p>
          <w:p w14:paraId="7ACC088E" w14:textId="69863958" w:rsidR="006E1E1C" w:rsidRPr="006E1E1C" w:rsidRDefault="006E1E1C" w:rsidP="00DA79CD">
            <w:pPr>
              <w:spacing w:after="0"/>
              <w:ind w:firstLine="360"/>
              <w:rPr>
                <w:rFonts w:cs="Calibri"/>
                <w:b/>
                <w:bCs/>
                <w:sz w:val="20"/>
                <w:szCs w:val="20"/>
              </w:rPr>
            </w:pPr>
            <w:r w:rsidRPr="006E1E1C">
              <w:rPr>
                <w:rFonts w:cs="Calibri"/>
                <w:b/>
                <w:bCs/>
                <w:sz w:val="20"/>
                <w:szCs w:val="20"/>
              </w:rPr>
              <w:t>Job Duty 1: Engineering and Operations</w:t>
            </w:r>
          </w:p>
          <w:p w14:paraId="00713BB5" w14:textId="77777777" w:rsidR="006E1E1C" w:rsidRPr="006E1E1C" w:rsidRDefault="006E1E1C" w:rsidP="00DA79CD">
            <w:pPr>
              <w:numPr>
                <w:ilvl w:val="0"/>
                <w:numId w:val="38"/>
              </w:numPr>
              <w:spacing w:after="0"/>
              <w:rPr>
                <w:rFonts w:cs="Calibri"/>
                <w:sz w:val="20"/>
                <w:szCs w:val="20"/>
              </w:rPr>
            </w:pPr>
            <w:r w:rsidRPr="006E1E1C">
              <w:rPr>
                <w:rFonts w:cs="Calibri"/>
                <w:sz w:val="20"/>
                <w:szCs w:val="20"/>
              </w:rPr>
              <w:t>Research and Development: Develop and deliver effective solutions to support infrastructure systems using current and emerging technologies.</w:t>
            </w:r>
          </w:p>
          <w:p w14:paraId="3DE4DC81" w14:textId="17B8643F" w:rsidR="00EE45BC" w:rsidRPr="00EE45BC" w:rsidRDefault="006E1E1C" w:rsidP="00DA79CD">
            <w:pPr>
              <w:numPr>
                <w:ilvl w:val="0"/>
                <w:numId w:val="38"/>
              </w:numPr>
              <w:spacing w:after="0"/>
              <w:rPr>
                <w:rFonts w:cs="Calibri"/>
                <w:sz w:val="20"/>
                <w:szCs w:val="20"/>
              </w:rPr>
            </w:pPr>
            <w:r w:rsidRPr="006E1E1C">
              <w:rPr>
                <w:rFonts w:cs="Calibri"/>
                <w:sz w:val="20"/>
                <w:szCs w:val="20"/>
              </w:rPr>
              <w:t xml:space="preserve">DevOps Expertise: </w:t>
            </w:r>
            <w:r w:rsidR="00CC21CE">
              <w:rPr>
                <w:rFonts w:cs="Calibri"/>
                <w:sz w:val="20"/>
                <w:szCs w:val="20"/>
              </w:rPr>
              <w:t>U</w:t>
            </w:r>
            <w:r w:rsidRPr="006E1E1C">
              <w:rPr>
                <w:rFonts w:cs="Calibri"/>
                <w:sz w:val="20"/>
                <w:szCs w:val="20"/>
              </w:rPr>
              <w:t>rban</w:t>
            </w:r>
            <w:r w:rsidR="007D7DF6">
              <w:rPr>
                <w:rFonts w:cs="Calibri"/>
                <w:sz w:val="20"/>
                <w:szCs w:val="20"/>
              </w:rPr>
              <w:t xml:space="preserve"> </w:t>
            </w:r>
            <w:r w:rsidRPr="006E1E1C">
              <w:rPr>
                <w:rFonts w:cs="Calibri"/>
                <w:sz w:val="20"/>
                <w:szCs w:val="20"/>
              </w:rPr>
              <w:t xml:space="preserve">Code Deploy DevOps Engineer with professional experience in Azure DevOps, Ansible, </w:t>
            </w:r>
            <w:r w:rsidR="00CC21CE">
              <w:rPr>
                <w:rFonts w:cs="Calibri"/>
                <w:sz w:val="20"/>
                <w:szCs w:val="20"/>
              </w:rPr>
              <w:t>A</w:t>
            </w:r>
            <w:r w:rsidR="00CC21CE">
              <w:rPr>
                <w:sz w:val="20"/>
              </w:rPr>
              <w:t xml:space="preserve">I </w:t>
            </w:r>
            <w:r w:rsidR="00EE45BC">
              <w:rPr>
                <w:sz w:val="20"/>
              </w:rPr>
              <w:t>Agent</w:t>
            </w:r>
            <w:r w:rsidR="00CC21CE">
              <w:rPr>
                <w:sz w:val="20"/>
              </w:rPr>
              <w:t>,</w:t>
            </w:r>
            <w:r w:rsidR="00806252">
              <w:rPr>
                <w:sz w:val="20"/>
              </w:rPr>
              <w:t xml:space="preserve"> </w:t>
            </w:r>
            <w:r w:rsidRPr="006E1E1C">
              <w:rPr>
                <w:rFonts w:cs="Calibri"/>
                <w:sz w:val="20"/>
                <w:szCs w:val="20"/>
              </w:rPr>
              <w:t>Git, Jenkins, Kubernetes, Docker, Chef, and 1Desk.</w:t>
            </w:r>
          </w:p>
          <w:p w14:paraId="07C37056" w14:textId="189BC2DC" w:rsidR="00B32382" w:rsidRPr="00474405" w:rsidRDefault="006E1E1C" w:rsidP="00DA15BA">
            <w:pPr>
              <w:numPr>
                <w:ilvl w:val="0"/>
                <w:numId w:val="38"/>
              </w:numPr>
              <w:rPr>
                <w:rFonts w:cs="Calibri"/>
                <w:b/>
                <w:bCs/>
                <w:sz w:val="20"/>
                <w:szCs w:val="20"/>
              </w:rPr>
            </w:pPr>
            <w:r w:rsidRPr="00474405">
              <w:rPr>
                <w:rFonts w:cs="Calibri"/>
                <w:b/>
                <w:bCs/>
                <w:sz w:val="20"/>
                <w:szCs w:val="20"/>
              </w:rPr>
              <w:t>Urban</w:t>
            </w:r>
            <w:r w:rsidR="001B37E1" w:rsidRPr="00474405">
              <w:rPr>
                <w:rFonts w:cs="Calibri"/>
                <w:b/>
                <w:bCs/>
                <w:sz w:val="20"/>
                <w:szCs w:val="20"/>
              </w:rPr>
              <w:t xml:space="preserve"> </w:t>
            </w:r>
            <w:r w:rsidRPr="00474405">
              <w:rPr>
                <w:rFonts w:cs="Calibri"/>
                <w:b/>
                <w:bCs/>
                <w:sz w:val="20"/>
                <w:szCs w:val="20"/>
              </w:rPr>
              <w:t xml:space="preserve">Code Deploy: </w:t>
            </w:r>
            <w:r w:rsidR="00D05129">
              <w:rPr>
                <w:rFonts w:cs="Calibri"/>
                <w:b/>
                <w:bCs/>
                <w:sz w:val="20"/>
                <w:szCs w:val="20"/>
              </w:rPr>
              <w:t>DevOps tool</w:t>
            </w:r>
          </w:p>
          <w:p w14:paraId="206977EC" w14:textId="28ACC9B8" w:rsidR="00B4174A" w:rsidRPr="00B32382" w:rsidRDefault="00B4174A" w:rsidP="00B32382">
            <w:pPr>
              <w:ind w:left="720"/>
              <w:rPr>
                <w:rFonts w:cs="Calibri"/>
                <w:sz w:val="20"/>
                <w:szCs w:val="20"/>
              </w:rPr>
            </w:pPr>
            <w:r w:rsidRPr="00B32382">
              <w:rPr>
                <w:rFonts w:cs="Calibri"/>
                <w:sz w:val="20"/>
                <w:szCs w:val="20"/>
              </w:rPr>
              <w:lastRenderedPageBreak/>
              <w:t>• Configure and onboard Deployment projects to IBM Urban Code Deploy.</w:t>
            </w:r>
            <w:r w:rsidRPr="00B32382">
              <w:rPr>
                <w:rFonts w:cs="Calibri"/>
                <w:sz w:val="20"/>
                <w:szCs w:val="20"/>
              </w:rPr>
              <w:br/>
              <w:t>• Build Continuous Integration and Continuous Delivery processes, develop automation scripts, and deploy application codes in IBM Urban Code Deploy.</w:t>
            </w:r>
            <w:r w:rsidRPr="00B32382">
              <w:rPr>
                <w:rFonts w:cs="Calibri"/>
                <w:sz w:val="20"/>
                <w:szCs w:val="20"/>
              </w:rPr>
              <w:br/>
              <w:t>• Setup Deployment automation scripts for WebSphere, Liberty, Tomcat, IIS .NET, Docker and Java application platforms.</w:t>
            </w:r>
            <w:r w:rsidRPr="00B32382">
              <w:rPr>
                <w:rFonts w:cs="Calibri"/>
                <w:sz w:val="20"/>
                <w:szCs w:val="20"/>
              </w:rPr>
              <w:br/>
              <w:t>• Design and execute deployment flows for component and application processes.</w:t>
            </w:r>
            <w:r w:rsidRPr="00B32382">
              <w:rPr>
                <w:rFonts w:cs="Calibri"/>
                <w:sz w:val="20"/>
                <w:szCs w:val="20"/>
              </w:rPr>
              <w:br/>
              <w:t>• Create new or customized scripts to achieve app code copy, certificates copy, folder creation and turn on backups.</w:t>
            </w:r>
            <w:r w:rsidRPr="00B32382">
              <w:rPr>
                <w:rFonts w:cs="Calibri"/>
                <w:sz w:val="20"/>
                <w:szCs w:val="20"/>
              </w:rPr>
              <w:br/>
              <w:t>• Install, Configure and troubleshoot Urban code agents.   </w:t>
            </w:r>
            <w:r w:rsidRPr="00B32382">
              <w:rPr>
                <w:rFonts w:cs="Calibri"/>
                <w:sz w:val="20"/>
                <w:szCs w:val="20"/>
              </w:rPr>
              <w:br/>
              <w:t>• Troubleshoot and support Deployment, Code, script and automation issues in IBM Urban code Deploy.</w:t>
            </w:r>
            <w:r w:rsidRPr="00B32382">
              <w:rPr>
                <w:rFonts w:cs="Calibri"/>
                <w:sz w:val="20"/>
                <w:szCs w:val="20"/>
              </w:rPr>
              <w:br/>
              <w:t>• Support different country Platforms including Mexico, Chile, Asia and Europe Countries. </w:t>
            </w:r>
            <w:r w:rsidRPr="00B32382">
              <w:rPr>
                <w:rFonts w:cs="Calibri"/>
                <w:sz w:val="20"/>
                <w:szCs w:val="20"/>
              </w:rPr>
              <w:br/>
              <w:t>• Provide end-to-end automated solutions and work with vendor as needed.</w:t>
            </w:r>
            <w:r w:rsidRPr="00B32382">
              <w:rPr>
                <w:rFonts w:cs="Calibri"/>
                <w:sz w:val="20"/>
                <w:szCs w:val="20"/>
              </w:rPr>
              <w:br/>
              <w:t>• Administer and handle security for Urban code deploy.</w:t>
            </w:r>
          </w:p>
          <w:p w14:paraId="21BE9939" w14:textId="77777777" w:rsidR="00C31C48" w:rsidRDefault="006E1E1C" w:rsidP="006E1E1C">
            <w:pPr>
              <w:numPr>
                <w:ilvl w:val="0"/>
                <w:numId w:val="38"/>
              </w:numPr>
              <w:rPr>
                <w:rFonts w:cs="Calibri"/>
                <w:sz w:val="20"/>
                <w:szCs w:val="20"/>
              </w:rPr>
            </w:pPr>
            <w:r w:rsidRPr="00474405">
              <w:rPr>
                <w:rFonts w:cs="Calibri"/>
                <w:b/>
                <w:bCs/>
                <w:sz w:val="20"/>
                <w:szCs w:val="20"/>
              </w:rPr>
              <w:t>Azure DevOps</w:t>
            </w:r>
            <w:r w:rsidRPr="006E1E1C">
              <w:rPr>
                <w:rFonts w:cs="Calibri"/>
                <w:sz w:val="20"/>
                <w:szCs w:val="20"/>
              </w:rPr>
              <w:t xml:space="preserve">: </w:t>
            </w:r>
          </w:p>
          <w:p w14:paraId="7C8A5A55" w14:textId="09A1CE82" w:rsidR="001B37E1" w:rsidRDefault="00EB6AFA" w:rsidP="00EC7880">
            <w:pPr>
              <w:spacing w:after="0"/>
              <w:ind w:left="790"/>
              <w:rPr>
                <w:rFonts w:cs="Calibri"/>
                <w:sz w:val="20"/>
                <w:szCs w:val="20"/>
              </w:rPr>
            </w:pPr>
            <w:r w:rsidRPr="00EB6AFA">
              <w:rPr>
                <w:rFonts w:cs="Calibri"/>
                <w:sz w:val="20"/>
                <w:szCs w:val="20"/>
              </w:rPr>
              <w:t xml:space="preserve">• </w:t>
            </w:r>
            <w:r w:rsidR="00C31C48" w:rsidRPr="00EB6AFA">
              <w:rPr>
                <w:rFonts w:cs="Calibri"/>
                <w:sz w:val="20"/>
                <w:szCs w:val="20"/>
              </w:rPr>
              <w:t>Configure and Onboard Deployment projects to Azure DevOps.</w:t>
            </w:r>
            <w:r w:rsidR="00C31C48" w:rsidRPr="00EB6AFA">
              <w:rPr>
                <w:rFonts w:cs="Calibri"/>
                <w:sz w:val="20"/>
                <w:szCs w:val="20"/>
              </w:rPr>
              <w:br/>
              <w:t>• Build Continuous Integration and Continuous Delivery processes, develop</w:t>
            </w:r>
            <w:r w:rsidR="00054A96">
              <w:rPr>
                <w:rFonts w:cs="Calibri"/>
                <w:sz w:val="20"/>
                <w:szCs w:val="20"/>
              </w:rPr>
              <w:t xml:space="preserve"> </w:t>
            </w:r>
            <w:r w:rsidR="00C31C48" w:rsidRPr="00EB6AFA">
              <w:rPr>
                <w:rFonts w:cs="Calibri"/>
                <w:sz w:val="20"/>
                <w:szCs w:val="20"/>
              </w:rPr>
              <w:t xml:space="preserve">automation </w:t>
            </w:r>
            <w:r w:rsidR="00461E4D">
              <w:rPr>
                <w:rFonts w:cs="Calibri"/>
                <w:sz w:val="20"/>
                <w:szCs w:val="20"/>
              </w:rPr>
              <w:t xml:space="preserve"> </w:t>
            </w:r>
            <w:r w:rsidR="00C31C48" w:rsidRPr="00EB6AFA">
              <w:rPr>
                <w:rFonts w:cs="Calibri"/>
                <w:sz w:val="20"/>
                <w:szCs w:val="20"/>
              </w:rPr>
              <w:t>Pipeline scripts, and deploy application codes in Azure DevOps.</w:t>
            </w:r>
            <w:r w:rsidR="00C31C48" w:rsidRPr="00EB6AFA">
              <w:rPr>
                <w:rFonts w:cs="Calibri"/>
                <w:sz w:val="20"/>
                <w:szCs w:val="20"/>
              </w:rPr>
              <w:br/>
              <w:t>• Setup Deployment automation scripts for WebSphere, Liberty, Tomcat, IIS .NET, Docker and Java application platforms.</w:t>
            </w:r>
            <w:r w:rsidR="00C31C48" w:rsidRPr="00EB6AFA">
              <w:rPr>
                <w:rFonts w:cs="Calibri"/>
                <w:sz w:val="20"/>
                <w:szCs w:val="20"/>
              </w:rPr>
              <w:br/>
              <w:t>• Migrate and setup Azure pipelines for newly onboarded projects from urban code deploy.</w:t>
            </w:r>
            <w:r w:rsidR="00C31C48" w:rsidRPr="00EB6AFA">
              <w:rPr>
                <w:rFonts w:cs="Calibri"/>
                <w:sz w:val="20"/>
                <w:szCs w:val="20"/>
              </w:rPr>
              <w:br/>
              <w:t xml:space="preserve">• Create new or customized scripts to achieve app code copy, certificates copy, folder </w:t>
            </w:r>
            <w:r w:rsidR="00461E4D">
              <w:rPr>
                <w:rFonts w:cs="Calibri"/>
                <w:sz w:val="20"/>
                <w:szCs w:val="20"/>
              </w:rPr>
              <w:t xml:space="preserve"> </w:t>
            </w:r>
            <w:r w:rsidR="00C31C48" w:rsidRPr="00EB6AFA">
              <w:rPr>
                <w:rFonts w:cs="Calibri"/>
                <w:sz w:val="20"/>
                <w:szCs w:val="20"/>
              </w:rPr>
              <w:t>creation or turn on backups.</w:t>
            </w:r>
            <w:r w:rsidR="00C31C48" w:rsidRPr="00EB6AFA">
              <w:rPr>
                <w:rFonts w:cs="Calibri"/>
                <w:sz w:val="20"/>
                <w:szCs w:val="20"/>
              </w:rPr>
              <w:br/>
            </w:r>
            <w:r w:rsidR="001B37E1">
              <w:rPr>
                <w:rFonts w:cs="Calibri"/>
                <w:sz w:val="20"/>
                <w:szCs w:val="20"/>
              </w:rPr>
              <w:t xml:space="preserve"> </w:t>
            </w:r>
            <w:r w:rsidR="00C31C48" w:rsidRPr="00EB6AFA">
              <w:rPr>
                <w:rFonts w:cs="Calibri"/>
                <w:sz w:val="20"/>
                <w:szCs w:val="20"/>
              </w:rPr>
              <w:t>• Install, Configure and troubleshoot azure agents.   </w:t>
            </w:r>
            <w:r w:rsidR="00C31C48" w:rsidRPr="00EB6AFA">
              <w:rPr>
                <w:rFonts w:cs="Calibri"/>
                <w:sz w:val="20"/>
                <w:szCs w:val="20"/>
              </w:rPr>
              <w:br/>
            </w:r>
            <w:r w:rsidR="001B37E1">
              <w:rPr>
                <w:rFonts w:cs="Calibri"/>
                <w:sz w:val="20"/>
                <w:szCs w:val="20"/>
              </w:rPr>
              <w:t xml:space="preserve"> </w:t>
            </w:r>
            <w:r w:rsidR="00C31C48" w:rsidRPr="00EB6AFA">
              <w:rPr>
                <w:rFonts w:cs="Calibri"/>
                <w:sz w:val="20"/>
                <w:szCs w:val="20"/>
              </w:rPr>
              <w:t>• Troubleshoot and support Deployment, Code, script and automation issues in Azure Dev-ops.</w:t>
            </w:r>
            <w:r w:rsidR="00C31C48" w:rsidRPr="00EB6AFA">
              <w:rPr>
                <w:rFonts w:cs="Calibri"/>
                <w:sz w:val="20"/>
                <w:szCs w:val="20"/>
              </w:rPr>
              <w:br/>
            </w:r>
            <w:r w:rsidR="001B37E1">
              <w:rPr>
                <w:rFonts w:cs="Calibri"/>
                <w:sz w:val="20"/>
                <w:szCs w:val="20"/>
              </w:rPr>
              <w:t xml:space="preserve"> </w:t>
            </w:r>
            <w:r w:rsidR="00C31C48" w:rsidRPr="00EB6AFA">
              <w:rPr>
                <w:rFonts w:cs="Calibri"/>
                <w:sz w:val="20"/>
                <w:szCs w:val="20"/>
              </w:rPr>
              <w:t>• Administer azure business applications, pipelines and security.</w:t>
            </w:r>
            <w:r w:rsidR="00C31C48" w:rsidRPr="00EB6AFA">
              <w:rPr>
                <w:rFonts w:cs="Calibri"/>
                <w:sz w:val="20"/>
                <w:szCs w:val="20"/>
              </w:rPr>
              <w:br/>
            </w:r>
            <w:r w:rsidR="001B37E1">
              <w:rPr>
                <w:rFonts w:cs="Calibri"/>
                <w:sz w:val="20"/>
                <w:szCs w:val="20"/>
              </w:rPr>
              <w:t xml:space="preserve"> </w:t>
            </w:r>
            <w:r w:rsidR="00C31C48" w:rsidRPr="00EB6AFA">
              <w:rPr>
                <w:rFonts w:cs="Calibri"/>
                <w:sz w:val="20"/>
                <w:szCs w:val="20"/>
              </w:rPr>
              <w:t>• Handle security, configure access for azure users, agents and pipelines.</w:t>
            </w:r>
            <w:r w:rsidR="001B37E1">
              <w:rPr>
                <w:rFonts w:cs="Calibri"/>
                <w:sz w:val="20"/>
                <w:szCs w:val="20"/>
              </w:rPr>
              <w:t xml:space="preserve"> </w:t>
            </w:r>
          </w:p>
          <w:p w14:paraId="72208D69" w14:textId="77777777" w:rsidR="00E01244" w:rsidRDefault="00E01244" w:rsidP="00EC7880">
            <w:pPr>
              <w:spacing w:after="0"/>
              <w:ind w:left="790"/>
              <w:rPr>
                <w:rFonts w:cs="Calibri"/>
                <w:sz w:val="20"/>
                <w:szCs w:val="20"/>
              </w:rPr>
            </w:pPr>
          </w:p>
          <w:p w14:paraId="74E043E7" w14:textId="1F156E41" w:rsidR="00474405" w:rsidRDefault="006E1E1C" w:rsidP="00474405">
            <w:pPr>
              <w:pStyle w:val="ListParagraph"/>
              <w:numPr>
                <w:ilvl w:val="0"/>
                <w:numId w:val="48"/>
              </w:numPr>
              <w:rPr>
                <w:rFonts w:cs="Calibri"/>
                <w:sz w:val="20"/>
                <w:szCs w:val="20"/>
              </w:rPr>
            </w:pPr>
            <w:r w:rsidRPr="00474405">
              <w:rPr>
                <w:rFonts w:cs="Calibri"/>
                <w:b/>
                <w:bCs/>
                <w:sz w:val="20"/>
                <w:szCs w:val="20"/>
              </w:rPr>
              <w:t>Ansible</w:t>
            </w:r>
            <w:r w:rsidRPr="00474405">
              <w:rPr>
                <w:rFonts w:cs="Calibri"/>
                <w:sz w:val="20"/>
                <w:szCs w:val="20"/>
              </w:rPr>
              <w:t xml:space="preserve">: </w:t>
            </w:r>
            <w:r w:rsidR="00FE7918">
              <w:rPr>
                <w:rFonts w:cs="Calibri"/>
                <w:sz w:val="20"/>
                <w:szCs w:val="20"/>
              </w:rPr>
              <w:t xml:space="preserve">infrastructure as a code </w:t>
            </w:r>
          </w:p>
          <w:p w14:paraId="003ACF5A" w14:textId="77777777" w:rsidR="00474405" w:rsidRPr="00474405" w:rsidRDefault="00474405" w:rsidP="00474405">
            <w:pPr>
              <w:pStyle w:val="ListParagraph"/>
              <w:rPr>
                <w:rFonts w:cs="Calibri"/>
                <w:sz w:val="20"/>
                <w:szCs w:val="20"/>
              </w:rPr>
            </w:pPr>
          </w:p>
          <w:p w14:paraId="5F96FA9E" w14:textId="0A70494B" w:rsidR="00850643" w:rsidRDefault="0096572C" w:rsidP="0072748B">
            <w:pPr>
              <w:spacing w:after="0"/>
              <w:ind w:left="790"/>
              <w:rPr>
                <w:rFonts w:cs="Calibri"/>
                <w:sz w:val="20"/>
                <w:szCs w:val="20"/>
              </w:rPr>
            </w:pPr>
            <w:r w:rsidRPr="00EB6AFA">
              <w:rPr>
                <w:rFonts w:cs="Calibri"/>
                <w:sz w:val="20"/>
                <w:szCs w:val="20"/>
              </w:rPr>
              <w:t xml:space="preserve">• </w:t>
            </w:r>
            <w:r w:rsidR="00A75223">
              <w:rPr>
                <w:rFonts w:cs="Calibri"/>
                <w:sz w:val="20"/>
                <w:szCs w:val="20"/>
              </w:rPr>
              <w:t>Develop</w:t>
            </w:r>
            <w:r w:rsidRPr="00EB6AFA">
              <w:rPr>
                <w:rFonts w:cs="Calibri"/>
                <w:sz w:val="20"/>
                <w:szCs w:val="20"/>
              </w:rPr>
              <w:t xml:space="preserve"> </w:t>
            </w:r>
            <w:r w:rsidR="003668FA">
              <w:rPr>
                <w:rFonts w:cs="Calibri"/>
                <w:sz w:val="20"/>
                <w:szCs w:val="20"/>
              </w:rPr>
              <w:t xml:space="preserve">ansible playbooks to </w:t>
            </w:r>
            <w:r w:rsidRPr="00EB6AFA">
              <w:rPr>
                <w:rFonts w:cs="Calibri"/>
                <w:sz w:val="20"/>
                <w:szCs w:val="20"/>
              </w:rPr>
              <w:t xml:space="preserve">Onboard </w:t>
            </w:r>
            <w:r w:rsidR="003668FA">
              <w:rPr>
                <w:rFonts w:cs="Calibri"/>
                <w:sz w:val="20"/>
                <w:szCs w:val="20"/>
              </w:rPr>
              <w:t>automation</w:t>
            </w:r>
            <w:r w:rsidRPr="00EB6AFA">
              <w:rPr>
                <w:rFonts w:cs="Calibri"/>
                <w:sz w:val="20"/>
                <w:szCs w:val="20"/>
              </w:rPr>
              <w:t xml:space="preserve"> projects to </w:t>
            </w:r>
            <w:r w:rsidR="003668FA">
              <w:rPr>
                <w:rFonts w:cs="Calibri"/>
                <w:sz w:val="20"/>
                <w:szCs w:val="20"/>
              </w:rPr>
              <w:t>Ansible platform</w:t>
            </w:r>
            <w:r w:rsidRPr="00EB6AFA">
              <w:rPr>
                <w:rFonts w:cs="Calibri"/>
                <w:sz w:val="20"/>
                <w:szCs w:val="20"/>
              </w:rPr>
              <w:t>.</w:t>
            </w:r>
            <w:r w:rsidRPr="00EB6AFA">
              <w:rPr>
                <w:rFonts w:cs="Calibri"/>
                <w:sz w:val="20"/>
                <w:szCs w:val="20"/>
              </w:rPr>
              <w:br/>
              <w:t xml:space="preserve">• Build </w:t>
            </w:r>
            <w:r w:rsidR="00D465DB">
              <w:rPr>
                <w:rFonts w:cs="Calibri"/>
                <w:sz w:val="20"/>
                <w:szCs w:val="20"/>
              </w:rPr>
              <w:t xml:space="preserve">automation </w:t>
            </w:r>
            <w:r w:rsidR="00742DA8">
              <w:rPr>
                <w:rFonts w:cs="Calibri"/>
                <w:sz w:val="20"/>
                <w:szCs w:val="20"/>
              </w:rPr>
              <w:t xml:space="preserve">playbooks </w:t>
            </w:r>
            <w:r w:rsidR="00D465DB">
              <w:rPr>
                <w:rFonts w:cs="Calibri"/>
                <w:sz w:val="20"/>
                <w:szCs w:val="20"/>
              </w:rPr>
              <w:t>to get O</w:t>
            </w:r>
            <w:r w:rsidR="00742DA8">
              <w:rPr>
                <w:rFonts w:cs="Calibri"/>
                <w:sz w:val="20"/>
                <w:szCs w:val="20"/>
              </w:rPr>
              <w:t xml:space="preserve">perating system details, create azure feature and stories in azure dev ops. </w:t>
            </w:r>
            <w:r w:rsidRPr="00EB6AFA">
              <w:rPr>
                <w:rFonts w:cs="Calibri"/>
                <w:sz w:val="20"/>
                <w:szCs w:val="20"/>
              </w:rPr>
              <w:br/>
              <w:t>•</w:t>
            </w:r>
            <w:r w:rsidR="00A448A3">
              <w:rPr>
                <w:rFonts w:cs="Calibri"/>
                <w:sz w:val="20"/>
                <w:szCs w:val="20"/>
              </w:rPr>
              <w:t xml:space="preserve"> </w:t>
            </w:r>
            <w:r w:rsidR="00DE5CDC">
              <w:rPr>
                <w:rFonts w:cs="Calibri"/>
                <w:sz w:val="20"/>
                <w:szCs w:val="20"/>
              </w:rPr>
              <w:t>Run playbooks to Install Chef Clients, Azure agents, UCD agents</w:t>
            </w:r>
            <w:r w:rsidR="00850643">
              <w:rPr>
                <w:rFonts w:cs="Calibri"/>
                <w:sz w:val="20"/>
                <w:szCs w:val="20"/>
              </w:rPr>
              <w:t xml:space="preserve"> and JAVA</w:t>
            </w:r>
          </w:p>
          <w:p w14:paraId="1FF8A03B" w14:textId="7E4188E7" w:rsidR="0096572C" w:rsidRDefault="0096572C" w:rsidP="0072748B">
            <w:pPr>
              <w:spacing w:after="0"/>
              <w:ind w:left="790"/>
              <w:rPr>
                <w:rFonts w:cs="Calibri"/>
                <w:sz w:val="20"/>
                <w:szCs w:val="20"/>
              </w:rPr>
            </w:pPr>
            <w:r w:rsidRPr="00EB6AFA">
              <w:rPr>
                <w:rFonts w:cs="Calibri"/>
                <w:sz w:val="20"/>
                <w:szCs w:val="20"/>
              </w:rPr>
              <w:t xml:space="preserve">• Migrate and setup </w:t>
            </w:r>
            <w:r w:rsidR="00850643">
              <w:rPr>
                <w:rFonts w:cs="Calibri"/>
                <w:sz w:val="20"/>
                <w:szCs w:val="20"/>
              </w:rPr>
              <w:t xml:space="preserve">ansible playbooks </w:t>
            </w:r>
            <w:r w:rsidR="00862923">
              <w:rPr>
                <w:rFonts w:cs="Calibri"/>
                <w:sz w:val="20"/>
                <w:szCs w:val="20"/>
              </w:rPr>
              <w:t>for Azure agent install and UCD installs.</w:t>
            </w:r>
            <w:r w:rsidRPr="00EB6AFA">
              <w:rPr>
                <w:rFonts w:cs="Calibri"/>
                <w:sz w:val="20"/>
                <w:szCs w:val="20"/>
              </w:rPr>
              <w:br/>
              <w:t xml:space="preserve">• Troubleshoot and support </w:t>
            </w:r>
            <w:r w:rsidR="00110326">
              <w:rPr>
                <w:rFonts w:cs="Calibri"/>
                <w:sz w:val="20"/>
                <w:szCs w:val="20"/>
              </w:rPr>
              <w:t xml:space="preserve">Ansible </w:t>
            </w:r>
            <w:r w:rsidRPr="00EB6AFA">
              <w:rPr>
                <w:rFonts w:cs="Calibri"/>
                <w:sz w:val="20"/>
                <w:szCs w:val="20"/>
              </w:rPr>
              <w:t>Deployment</w:t>
            </w:r>
            <w:r w:rsidR="00110326">
              <w:rPr>
                <w:rFonts w:cs="Calibri"/>
                <w:sz w:val="20"/>
                <w:szCs w:val="20"/>
              </w:rPr>
              <w:t>s</w:t>
            </w:r>
            <w:r w:rsidRPr="00EB6AFA">
              <w:rPr>
                <w:rFonts w:cs="Calibri"/>
                <w:sz w:val="20"/>
                <w:szCs w:val="20"/>
              </w:rPr>
              <w:t xml:space="preserve">, Code, </w:t>
            </w:r>
            <w:r w:rsidR="00110326">
              <w:rPr>
                <w:rFonts w:cs="Calibri"/>
                <w:sz w:val="20"/>
                <w:szCs w:val="20"/>
              </w:rPr>
              <w:t>install</w:t>
            </w:r>
            <w:r w:rsidRPr="00EB6AFA">
              <w:rPr>
                <w:rFonts w:cs="Calibri"/>
                <w:sz w:val="20"/>
                <w:szCs w:val="20"/>
              </w:rPr>
              <w:t xml:space="preserve"> and automation issues </w:t>
            </w:r>
            <w:r w:rsidR="00110326">
              <w:rPr>
                <w:rFonts w:cs="Calibri"/>
                <w:sz w:val="20"/>
                <w:szCs w:val="20"/>
              </w:rPr>
              <w:t>related with Ansible</w:t>
            </w:r>
            <w:r w:rsidRPr="00EB6AFA">
              <w:rPr>
                <w:rFonts w:cs="Calibri"/>
                <w:sz w:val="20"/>
                <w:szCs w:val="20"/>
              </w:rPr>
              <w:t>.</w:t>
            </w:r>
            <w:r w:rsidRPr="00EB6AFA">
              <w:rPr>
                <w:rFonts w:cs="Calibri"/>
                <w:sz w:val="20"/>
                <w:szCs w:val="20"/>
              </w:rPr>
              <w:br/>
              <w:t xml:space="preserve">• Administer </w:t>
            </w:r>
            <w:r w:rsidR="00A37566">
              <w:rPr>
                <w:rFonts w:cs="Calibri"/>
                <w:sz w:val="20"/>
                <w:szCs w:val="20"/>
              </w:rPr>
              <w:t>and Monitor playbook executions</w:t>
            </w:r>
            <w:r w:rsidRPr="00EB6AFA">
              <w:rPr>
                <w:rFonts w:cs="Calibri"/>
                <w:sz w:val="20"/>
                <w:szCs w:val="20"/>
              </w:rPr>
              <w:t xml:space="preserve"> and security.</w:t>
            </w:r>
            <w:r w:rsidRPr="00EB6AFA">
              <w:rPr>
                <w:rFonts w:cs="Calibri"/>
                <w:sz w:val="20"/>
                <w:szCs w:val="20"/>
              </w:rPr>
              <w:br/>
              <w:t>• Handle security, configure access for a</w:t>
            </w:r>
            <w:r w:rsidR="00152423">
              <w:rPr>
                <w:rFonts w:cs="Calibri"/>
                <w:sz w:val="20"/>
                <w:szCs w:val="20"/>
              </w:rPr>
              <w:t>nsible users.</w:t>
            </w:r>
          </w:p>
          <w:p w14:paraId="7BFC5680" w14:textId="2DE9A73C" w:rsidR="003E7E27" w:rsidRDefault="006E1E1C" w:rsidP="006E1E1C">
            <w:pPr>
              <w:numPr>
                <w:ilvl w:val="0"/>
                <w:numId w:val="38"/>
              </w:numPr>
              <w:rPr>
                <w:rFonts w:cs="Calibri"/>
                <w:sz w:val="20"/>
                <w:szCs w:val="20"/>
              </w:rPr>
            </w:pPr>
            <w:r w:rsidRPr="00814261">
              <w:rPr>
                <w:rFonts w:cs="Calibri"/>
                <w:b/>
                <w:bCs/>
                <w:sz w:val="20"/>
                <w:szCs w:val="20"/>
              </w:rPr>
              <w:t>Chef</w:t>
            </w:r>
            <w:r w:rsidRPr="006E1E1C">
              <w:rPr>
                <w:rFonts w:cs="Calibri"/>
                <w:sz w:val="20"/>
                <w:szCs w:val="20"/>
              </w:rPr>
              <w:t>:</w:t>
            </w:r>
            <w:r w:rsidR="00F81D0C">
              <w:rPr>
                <w:rFonts w:cs="Calibri"/>
                <w:sz w:val="20"/>
                <w:szCs w:val="20"/>
              </w:rPr>
              <w:t xml:space="preserve"> infrastructure as a code</w:t>
            </w:r>
          </w:p>
          <w:p w14:paraId="4E88B607" w14:textId="44A75A03" w:rsidR="006E1E1C" w:rsidRDefault="003E7E27" w:rsidP="003E7E27">
            <w:pPr>
              <w:ind w:left="720"/>
              <w:rPr>
                <w:rFonts w:cs="Calibri"/>
                <w:sz w:val="20"/>
                <w:szCs w:val="20"/>
              </w:rPr>
            </w:pPr>
            <w:r w:rsidRPr="003E7E27">
              <w:rPr>
                <w:rFonts w:cs="Calibri"/>
                <w:sz w:val="20"/>
                <w:szCs w:val="20"/>
              </w:rPr>
              <w:t>•</w:t>
            </w:r>
            <w:r w:rsidR="006E1E1C" w:rsidRPr="006E1E1C">
              <w:rPr>
                <w:rFonts w:cs="Calibri"/>
                <w:sz w:val="20"/>
                <w:szCs w:val="20"/>
              </w:rPr>
              <w:t xml:space="preserve"> Write Chef recipes for configuring and managing infrastructure. Ensure compliance with Chef </w:t>
            </w:r>
            <w:proofErr w:type="spellStart"/>
            <w:r w:rsidR="006E1E1C" w:rsidRPr="006E1E1C">
              <w:rPr>
                <w:rFonts w:cs="Calibri"/>
                <w:sz w:val="20"/>
                <w:szCs w:val="20"/>
              </w:rPr>
              <w:t>InSpec</w:t>
            </w:r>
            <w:proofErr w:type="spellEnd"/>
            <w:r w:rsidR="006E1E1C" w:rsidRPr="006E1E1C">
              <w:rPr>
                <w:rFonts w:cs="Calibri"/>
                <w:sz w:val="20"/>
                <w:szCs w:val="20"/>
              </w:rPr>
              <w:t xml:space="preserve"> and automate application lifecycle management with Chef Habitat.</w:t>
            </w:r>
          </w:p>
          <w:p w14:paraId="5A15EE92" w14:textId="730AB5B7" w:rsidR="003E7E27" w:rsidRDefault="003E7E27" w:rsidP="003E7E27">
            <w:pPr>
              <w:ind w:left="720"/>
              <w:rPr>
                <w:rFonts w:cs="Calibri"/>
                <w:sz w:val="20"/>
                <w:szCs w:val="20"/>
              </w:rPr>
            </w:pPr>
            <w:r w:rsidRPr="003E7E27">
              <w:rPr>
                <w:rFonts w:cs="Calibri"/>
                <w:sz w:val="20"/>
                <w:szCs w:val="20"/>
              </w:rPr>
              <w:t>• Run Chef cookbooks to Install, Configure and Uninstall Urban code deploy. </w:t>
            </w:r>
            <w:r w:rsidRPr="003E7E27">
              <w:rPr>
                <w:rFonts w:cs="Calibri"/>
                <w:sz w:val="20"/>
                <w:szCs w:val="20"/>
              </w:rPr>
              <w:br/>
              <w:t>• Run Chef cookbooks to Install, Configure and Uninstall Azure Agents.</w:t>
            </w:r>
            <w:r w:rsidRPr="003E7E27">
              <w:rPr>
                <w:rFonts w:cs="Calibri"/>
                <w:sz w:val="20"/>
                <w:szCs w:val="20"/>
              </w:rPr>
              <w:br/>
              <w:t>• Run Azure Pipelines Install, Configure and Uninstall Chef Clients.</w:t>
            </w:r>
            <w:r w:rsidRPr="003E7E27">
              <w:rPr>
                <w:rFonts w:cs="Calibri"/>
                <w:sz w:val="20"/>
                <w:szCs w:val="20"/>
              </w:rPr>
              <w:br/>
              <w:t>• Configure and Onboard Deployment projects to Chef.</w:t>
            </w:r>
            <w:r w:rsidRPr="003E7E27">
              <w:rPr>
                <w:rFonts w:cs="Calibri"/>
                <w:sz w:val="20"/>
                <w:szCs w:val="20"/>
              </w:rPr>
              <w:br/>
              <w:t>• Involve in Migration of Cookbooks scripts to ansible Platforms.</w:t>
            </w:r>
            <w:r w:rsidRPr="003E7E27">
              <w:rPr>
                <w:rFonts w:cs="Calibri"/>
                <w:sz w:val="20"/>
                <w:szCs w:val="20"/>
              </w:rPr>
              <w:br/>
              <w:t>• Troubleshoot and support Chef automation, scripts and Platforms.</w:t>
            </w:r>
          </w:p>
          <w:p w14:paraId="2071C017" w14:textId="05C03B88" w:rsidR="00F6693D" w:rsidRDefault="00F6693D" w:rsidP="00F6693D">
            <w:pPr>
              <w:numPr>
                <w:ilvl w:val="0"/>
                <w:numId w:val="38"/>
              </w:numPr>
              <w:rPr>
                <w:rFonts w:cs="Calibri"/>
                <w:sz w:val="20"/>
                <w:szCs w:val="20"/>
              </w:rPr>
            </w:pPr>
            <w:r w:rsidRPr="00F6693D">
              <w:rPr>
                <w:rFonts w:cs="Calibri"/>
                <w:b/>
                <w:bCs/>
                <w:sz w:val="20"/>
                <w:szCs w:val="20"/>
              </w:rPr>
              <w:lastRenderedPageBreak/>
              <w:t>AI Agent</w:t>
            </w:r>
            <w:r w:rsidRPr="006E1E1C">
              <w:rPr>
                <w:rFonts w:cs="Calibri"/>
                <w:sz w:val="20"/>
                <w:szCs w:val="20"/>
              </w:rPr>
              <w:t>:</w:t>
            </w:r>
            <w:r w:rsidR="00F81D0C">
              <w:rPr>
                <w:rFonts w:cs="Calibri"/>
                <w:sz w:val="20"/>
                <w:szCs w:val="20"/>
              </w:rPr>
              <w:t xml:space="preserve"> Artificial intelligence</w:t>
            </w:r>
            <w:r w:rsidR="00255D8F">
              <w:rPr>
                <w:rFonts w:cs="Calibri"/>
                <w:sz w:val="20"/>
                <w:szCs w:val="20"/>
              </w:rPr>
              <w:t xml:space="preserve"> implementation and Automation </w:t>
            </w:r>
          </w:p>
          <w:p w14:paraId="061478D8" w14:textId="03B25849" w:rsidR="00F6693D" w:rsidRDefault="00F6693D" w:rsidP="00EC7880">
            <w:pPr>
              <w:spacing w:after="0"/>
              <w:ind w:left="720"/>
              <w:rPr>
                <w:rFonts w:cs="Calibri"/>
                <w:sz w:val="20"/>
                <w:szCs w:val="20"/>
              </w:rPr>
            </w:pPr>
            <w:r w:rsidRPr="003E7E27">
              <w:rPr>
                <w:rFonts w:cs="Calibri"/>
                <w:sz w:val="20"/>
                <w:szCs w:val="20"/>
              </w:rPr>
              <w:t>•</w:t>
            </w:r>
            <w:r w:rsidRPr="006E1E1C">
              <w:rPr>
                <w:rFonts w:cs="Calibri"/>
                <w:sz w:val="20"/>
                <w:szCs w:val="20"/>
              </w:rPr>
              <w:t xml:space="preserve"> </w:t>
            </w:r>
            <w:r w:rsidR="00D732F3">
              <w:rPr>
                <w:rFonts w:cs="Calibri"/>
                <w:sz w:val="20"/>
                <w:szCs w:val="20"/>
              </w:rPr>
              <w:t xml:space="preserve">Create AI agent </w:t>
            </w:r>
            <w:r w:rsidR="00451DD7">
              <w:rPr>
                <w:rFonts w:cs="Calibri"/>
                <w:sz w:val="20"/>
                <w:szCs w:val="20"/>
              </w:rPr>
              <w:t xml:space="preserve">to respond predefined queries </w:t>
            </w:r>
            <w:r w:rsidR="009311C8">
              <w:rPr>
                <w:rFonts w:cs="Calibri"/>
                <w:sz w:val="20"/>
                <w:szCs w:val="20"/>
              </w:rPr>
              <w:t>and execute specific tasks.</w:t>
            </w:r>
          </w:p>
          <w:p w14:paraId="0AAEC459" w14:textId="77777777" w:rsidR="00836FF5" w:rsidRDefault="00F6693D" w:rsidP="00EC7880">
            <w:pPr>
              <w:spacing w:after="0"/>
              <w:ind w:left="720"/>
              <w:rPr>
                <w:rFonts w:cs="Calibri"/>
                <w:sz w:val="20"/>
                <w:szCs w:val="20"/>
              </w:rPr>
            </w:pPr>
            <w:r w:rsidRPr="003E7E27">
              <w:rPr>
                <w:rFonts w:cs="Calibri"/>
                <w:sz w:val="20"/>
                <w:szCs w:val="20"/>
              </w:rPr>
              <w:t xml:space="preserve">• </w:t>
            </w:r>
            <w:r w:rsidR="005815D3">
              <w:rPr>
                <w:rFonts w:cs="Calibri"/>
                <w:sz w:val="20"/>
                <w:szCs w:val="20"/>
              </w:rPr>
              <w:t>T</w:t>
            </w:r>
            <w:r w:rsidR="009311C8">
              <w:rPr>
                <w:rFonts w:cs="Calibri"/>
                <w:sz w:val="20"/>
                <w:szCs w:val="20"/>
              </w:rPr>
              <w:t xml:space="preserve">rain and </w:t>
            </w:r>
            <w:r w:rsidR="005815D3">
              <w:rPr>
                <w:rFonts w:cs="Calibri"/>
                <w:sz w:val="20"/>
                <w:szCs w:val="20"/>
              </w:rPr>
              <w:t xml:space="preserve">educate </w:t>
            </w:r>
            <w:r w:rsidR="00F40C9A">
              <w:rPr>
                <w:rFonts w:cs="Calibri"/>
                <w:sz w:val="20"/>
                <w:szCs w:val="20"/>
              </w:rPr>
              <w:t xml:space="preserve">UCD </w:t>
            </w:r>
            <w:r w:rsidR="005815D3">
              <w:rPr>
                <w:rFonts w:cs="Calibri"/>
                <w:sz w:val="20"/>
                <w:szCs w:val="20"/>
              </w:rPr>
              <w:t xml:space="preserve">Agent </w:t>
            </w:r>
            <w:r w:rsidR="00DE0E7B">
              <w:rPr>
                <w:rFonts w:cs="Calibri"/>
                <w:sz w:val="20"/>
                <w:szCs w:val="20"/>
              </w:rPr>
              <w:t xml:space="preserve">Bot </w:t>
            </w:r>
            <w:r w:rsidR="005815D3">
              <w:rPr>
                <w:rFonts w:cs="Calibri"/>
                <w:sz w:val="20"/>
                <w:szCs w:val="20"/>
              </w:rPr>
              <w:t>to open UCD, Azure dev ops</w:t>
            </w:r>
            <w:r w:rsidR="00F40C9A">
              <w:rPr>
                <w:rFonts w:cs="Calibri"/>
                <w:sz w:val="20"/>
                <w:szCs w:val="20"/>
              </w:rPr>
              <w:t xml:space="preserve">, Ansible and document </w:t>
            </w:r>
            <w:r w:rsidR="00DE0E7B">
              <w:rPr>
                <w:rFonts w:cs="Calibri"/>
                <w:sz w:val="20"/>
                <w:szCs w:val="20"/>
              </w:rPr>
              <w:t>links</w:t>
            </w:r>
            <w:r w:rsidR="00F40C9A">
              <w:rPr>
                <w:rFonts w:cs="Calibri"/>
                <w:sz w:val="20"/>
                <w:szCs w:val="20"/>
              </w:rPr>
              <w:t>.</w:t>
            </w:r>
          </w:p>
          <w:p w14:paraId="330A71A9" w14:textId="04E251F9" w:rsidR="00850E13" w:rsidRDefault="0016583A" w:rsidP="00EC7880">
            <w:pPr>
              <w:spacing w:after="0"/>
              <w:ind w:left="720"/>
              <w:rPr>
                <w:rFonts w:cs="Calibri"/>
                <w:sz w:val="20"/>
                <w:szCs w:val="20"/>
              </w:rPr>
            </w:pPr>
            <w:r w:rsidRPr="003E7E27">
              <w:rPr>
                <w:rFonts w:cs="Calibri"/>
                <w:sz w:val="20"/>
                <w:szCs w:val="20"/>
              </w:rPr>
              <w:t>•</w:t>
            </w:r>
            <w:r>
              <w:rPr>
                <w:rFonts w:cs="Calibri"/>
                <w:sz w:val="20"/>
                <w:szCs w:val="20"/>
              </w:rPr>
              <w:t xml:space="preserve"> Implement JAVA script</w:t>
            </w:r>
            <w:r w:rsidR="00AE1A5E">
              <w:rPr>
                <w:rFonts w:cs="Calibri"/>
                <w:sz w:val="20"/>
                <w:szCs w:val="20"/>
              </w:rPr>
              <w:t xml:space="preserve"> to design and develop front end for the Agent</w:t>
            </w:r>
          </w:p>
          <w:p w14:paraId="417D8751" w14:textId="0D59885C" w:rsidR="00AE1A5E" w:rsidRDefault="00AE1A5E" w:rsidP="00EC7880">
            <w:pPr>
              <w:spacing w:after="0"/>
              <w:ind w:left="720"/>
              <w:rPr>
                <w:rFonts w:cs="Calibri"/>
                <w:sz w:val="20"/>
                <w:szCs w:val="20"/>
              </w:rPr>
            </w:pPr>
            <w:r w:rsidRPr="003E7E27">
              <w:rPr>
                <w:rFonts w:cs="Calibri"/>
                <w:sz w:val="20"/>
                <w:szCs w:val="20"/>
              </w:rPr>
              <w:t>•</w:t>
            </w:r>
            <w:r>
              <w:rPr>
                <w:rFonts w:cs="Calibri"/>
                <w:sz w:val="20"/>
                <w:szCs w:val="20"/>
              </w:rPr>
              <w:t xml:space="preserve"> Implement Node JS</w:t>
            </w:r>
            <w:r w:rsidR="00444F73">
              <w:rPr>
                <w:rFonts w:cs="Calibri"/>
                <w:sz w:val="20"/>
                <w:szCs w:val="20"/>
              </w:rPr>
              <w:t xml:space="preserve"> and </w:t>
            </w:r>
            <w:r>
              <w:rPr>
                <w:rFonts w:cs="Calibri"/>
                <w:sz w:val="20"/>
                <w:szCs w:val="20"/>
              </w:rPr>
              <w:t xml:space="preserve">python for </w:t>
            </w:r>
            <w:r w:rsidR="00444F73">
              <w:rPr>
                <w:rFonts w:cs="Calibri"/>
                <w:sz w:val="20"/>
                <w:szCs w:val="20"/>
              </w:rPr>
              <w:t xml:space="preserve">executing predefines functions </w:t>
            </w:r>
            <w:r w:rsidR="006A4A5E">
              <w:rPr>
                <w:rFonts w:cs="Calibri"/>
                <w:sz w:val="20"/>
                <w:szCs w:val="20"/>
              </w:rPr>
              <w:t>on AI agent.</w:t>
            </w:r>
          </w:p>
          <w:p w14:paraId="722BB7B8" w14:textId="0923653B" w:rsidR="006A4A5E" w:rsidRDefault="006A4A5E" w:rsidP="00EC7880">
            <w:pPr>
              <w:spacing w:after="0"/>
              <w:ind w:left="720"/>
              <w:rPr>
                <w:rFonts w:cs="Calibri"/>
                <w:sz w:val="20"/>
                <w:szCs w:val="20"/>
              </w:rPr>
            </w:pPr>
            <w:r w:rsidRPr="003E7E27">
              <w:rPr>
                <w:rFonts w:cs="Calibri"/>
                <w:sz w:val="20"/>
                <w:szCs w:val="20"/>
              </w:rPr>
              <w:t>•</w:t>
            </w:r>
            <w:r>
              <w:rPr>
                <w:rFonts w:cs="Calibri"/>
                <w:sz w:val="20"/>
                <w:szCs w:val="20"/>
              </w:rPr>
              <w:t xml:space="preserve"> </w:t>
            </w:r>
            <w:r w:rsidR="00CE5F11">
              <w:rPr>
                <w:rFonts w:cs="Calibri"/>
                <w:sz w:val="20"/>
                <w:szCs w:val="20"/>
              </w:rPr>
              <w:t xml:space="preserve">Using </w:t>
            </w:r>
            <w:r>
              <w:rPr>
                <w:rFonts w:cs="Calibri"/>
                <w:sz w:val="20"/>
                <w:szCs w:val="20"/>
              </w:rPr>
              <w:t xml:space="preserve">GitHub code </w:t>
            </w:r>
            <w:r w:rsidR="008C4818">
              <w:rPr>
                <w:rFonts w:cs="Calibri"/>
                <w:sz w:val="20"/>
                <w:szCs w:val="20"/>
              </w:rPr>
              <w:t>space</w:t>
            </w:r>
            <w:r w:rsidR="00CE5F11">
              <w:rPr>
                <w:rFonts w:cs="Calibri"/>
                <w:sz w:val="20"/>
                <w:szCs w:val="20"/>
              </w:rPr>
              <w:t xml:space="preserve">, Git hub copilot </w:t>
            </w:r>
            <w:r w:rsidR="00426625">
              <w:rPr>
                <w:rFonts w:cs="Calibri"/>
                <w:sz w:val="20"/>
                <w:szCs w:val="20"/>
              </w:rPr>
              <w:t xml:space="preserve">and Live server </w:t>
            </w:r>
            <w:r w:rsidR="00CE5F11">
              <w:rPr>
                <w:rFonts w:cs="Calibri"/>
                <w:sz w:val="20"/>
                <w:szCs w:val="20"/>
              </w:rPr>
              <w:t xml:space="preserve">to develop </w:t>
            </w:r>
            <w:r w:rsidR="008D4D47">
              <w:rPr>
                <w:rFonts w:cs="Calibri"/>
                <w:sz w:val="20"/>
                <w:szCs w:val="20"/>
              </w:rPr>
              <w:t>an</w:t>
            </w:r>
            <w:r w:rsidR="00426625">
              <w:rPr>
                <w:rFonts w:cs="Calibri"/>
                <w:sz w:val="20"/>
                <w:szCs w:val="20"/>
              </w:rPr>
              <w:t xml:space="preserve"> </w:t>
            </w:r>
            <w:r w:rsidR="00CE5F11">
              <w:rPr>
                <w:rFonts w:cs="Calibri"/>
                <w:sz w:val="20"/>
                <w:szCs w:val="20"/>
              </w:rPr>
              <w:t>agent</w:t>
            </w:r>
            <w:r w:rsidR="00426625">
              <w:rPr>
                <w:rFonts w:cs="Calibri"/>
                <w:sz w:val="20"/>
                <w:szCs w:val="20"/>
              </w:rPr>
              <w:t>.</w:t>
            </w:r>
            <w:r w:rsidR="00CE5F11">
              <w:rPr>
                <w:rFonts w:cs="Calibri"/>
                <w:sz w:val="20"/>
                <w:szCs w:val="20"/>
              </w:rPr>
              <w:t xml:space="preserve"> </w:t>
            </w:r>
          </w:p>
          <w:p w14:paraId="30D380D3" w14:textId="3A30D601" w:rsidR="00836FF5" w:rsidRDefault="00836FF5" w:rsidP="00836FF5">
            <w:pPr>
              <w:pStyle w:val="ListParagraph"/>
              <w:numPr>
                <w:ilvl w:val="0"/>
                <w:numId w:val="38"/>
              </w:numPr>
              <w:rPr>
                <w:rFonts w:cs="Calibri"/>
                <w:b/>
                <w:bCs/>
                <w:sz w:val="20"/>
                <w:szCs w:val="20"/>
              </w:rPr>
            </w:pPr>
            <w:r w:rsidRPr="00A037CE">
              <w:rPr>
                <w:rFonts w:cs="Calibri"/>
                <w:b/>
                <w:bCs/>
                <w:sz w:val="20"/>
                <w:szCs w:val="20"/>
              </w:rPr>
              <w:t>Docker</w:t>
            </w:r>
            <w:r w:rsidR="005D505A">
              <w:rPr>
                <w:rFonts w:cs="Calibri"/>
                <w:b/>
                <w:bCs/>
                <w:sz w:val="20"/>
                <w:szCs w:val="20"/>
              </w:rPr>
              <w:t>,</w:t>
            </w:r>
            <w:r w:rsidR="0072137E" w:rsidRPr="00A037CE">
              <w:rPr>
                <w:rFonts w:cs="Calibri"/>
                <w:b/>
                <w:bCs/>
                <w:sz w:val="20"/>
                <w:szCs w:val="20"/>
              </w:rPr>
              <w:t xml:space="preserve"> </w:t>
            </w:r>
            <w:r w:rsidRPr="00A037CE">
              <w:rPr>
                <w:rFonts w:cs="Calibri"/>
                <w:b/>
                <w:bCs/>
                <w:sz w:val="20"/>
                <w:szCs w:val="20"/>
              </w:rPr>
              <w:t>Kubernetes</w:t>
            </w:r>
            <w:r w:rsidR="005D505A">
              <w:rPr>
                <w:rFonts w:cs="Calibri"/>
                <w:b/>
                <w:bCs/>
                <w:sz w:val="20"/>
                <w:szCs w:val="20"/>
              </w:rPr>
              <w:t xml:space="preserve">, Jenkins, </w:t>
            </w:r>
            <w:r w:rsidR="00521E8D">
              <w:rPr>
                <w:rFonts w:cs="Calibri"/>
                <w:b/>
                <w:bCs/>
                <w:sz w:val="20"/>
                <w:szCs w:val="20"/>
              </w:rPr>
              <w:t>git, GitHub</w:t>
            </w:r>
          </w:p>
          <w:p w14:paraId="2DD8037F" w14:textId="77777777" w:rsidR="00A037CE" w:rsidRPr="00A037CE" w:rsidRDefault="00A037CE" w:rsidP="00A037CE">
            <w:pPr>
              <w:pStyle w:val="ListParagraph"/>
              <w:rPr>
                <w:rFonts w:cs="Calibri"/>
                <w:b/>
                <w:bCs/>
                <w:sz w:val="20"/>
                <w:szCs w:val="20"/>
              </w:rPr>
            </w:pPr>
          </w:p>
          <w:p w14:paraId="23E7C238" w14:textId="57E6505F" w:rsidR="0072137E" w:rsidRDefault="00402D50" w:rsidP="00EC7880">
            <w:pPr>
              <w:spacing w:after="0" w:line="240" w:lineRule="auto"/>
              <w:rPr>
                <w:rFonts w:cs="Calibri"/>
                <w:sz w:val="20"/>
                <w:szCs w:val="20"/>
              </w:rPr>
            </w:pPr>
            <w:r>
              <w:rPr>
                <w:rFonts w:cs="Calibri"/>
                <w:sz w:val="20"/>
                <w:szCs w:val="20"/>
              </w:rPr>
              <w:t xml:space="preserve">                </w:t>
            </w:r>
            <w:r w:rsidR="00720DE4">
              <w:rPr>
                <w:rFonts w:cs="Calibri"/>
                <w:sz w:val="20"/>
                <w:szCs w:val="20"/>
              </w:rPr>
              <w:t xml:space="preserve"> </w:t>
            </w:r>
            <w:r w:rsidRPr="00402D50">
              <w:rPr>
                <w:rFonts w:cs="Calibri"/>
                <w:sz w:val="20"/>
                <w:szCs w:val="20"/>
              </w:rPr>
              <w:t>• Create</w:t>
            </w:r>
            <w:r w:rsidR="001F3FF0">
              <w:rPr>
                <w:rFonts w:cs="Calibri"/>
                <w:sz w:val="20"/>
                <w:szCs w:val="20"/>
              </w:rPr>
              <w:t xml:space="preserve"> Docker deploy scripts in Urban code deploy.</w:t>
            </w:r>
          </w:p>
          <w:p w14:paraId="29284E5E" w14:textId="6F98E717" w:rsidR="001F3FF0" w:rsidRDefault="00720DE4" w:rsidP="00EC7880">
            <w:pPr>
              <w:spacing w:after="0" w:line="240" w:lineRule="auto"/>
              <w:ind w:left="700"/>
              <w:rPr>
                <w:rFonts w:cs="Calibri"/>
                <w:sz w:val="20"/>
                <w:szCs w:val="20"/>
              </w:rPr>
            </w:pPr>
            <w:r>
              <w:rPr>
                <w:rFonts w:cs="Calibri"/>
                <w:sz w:val="20"/>
                <w:szCs w:val="20"/>
              </w:rPr>
              <w:t xml:space="preserve">  </w:t>
            </w:r>
            <w:r w:rsidR="00A037CE" w:rsidRPr="00402D50">
              <w:rPr>
                <w:rFonts w:cs="Calibri"/>
                <w:sz w:val="20"/>
                <w:szCs w:val="20"/>
              </w:rPr>
              <w:t>•</w:t>
            </w:r>
            <w:r w:rsidR="00A037CE">
              <w:rPr>
                <w:rFonts w:cs="Calibri"/>
                <w:sz w:val="20"/>
                <w:szCs w:val="20"/>
              </w:rPr>
              <w:t xml:space="preserve"> </w:t>
            </w:r>
            <w:r w:rsidR="00AC408C">
              <w:rPr>
                <w:rFonts w:cs="Calibri"/>
                <w:sz w:val="20"/>
                <w:szCs w:val="20"/>
              </w:rPr>
              <w:t>Design and Implement containerization strateg</w:t>
            </w:r>
            <w:r w:rsidR="005B0D1E">
              <w:rPr>
                <w:rFonts w:cs="Calibri"/>
                <w:sz w:val="20"/>
                <w:szCs w:val="20"/>
              </w:rPr>
              <w:t xml:space="preserve">ies using Docker to </w:t>
            </w:r>
            <w:r w:rsidR="004B749A">
              <w:rPr>
                <w:rFonts w:cs="Calibri"/>
                <w:sz w:val="20"/>
                <w:szCs w:val="20"/>
              </w:rPr>
              <w:t>streamline deployment and scalability.</w:t>
            </w:r>
          </w:p>
          <w:p w14:paraId="6775F956" w14:textId="5D882997" w:rsidR="004B749A" w:rsidRDefault="00A037CE" w:rsidP="00EC7880">
            <w:pPr>
              <w:spacing w:after="0" w:line="240" w:lineRule="auto"/>
              <w:ind w:left="790"/>
              <w:rPr>
                <w:rFonts w:cs="Calibri"/>
                <w:sz w:val="20"/>
                <w:szCs w:val="20"/>
              </w:rPr>
            </w:pPr>
            <w:r w:rsidRPr="00402D50">
              <w:rPr>
                <w:rFonts w:cs="Calibri"/>
                <w:sz w:val="20"/>
                <w:szCs w:val="20"/>
              </w:rPr>
              <w:t>•</w:t>
            </w:r>
            <w:r>
              <w:rPr>
                <w:rFonts w:cs="Calibri"/>
                <w:sz w:val="20"/>
                <w:szCs w:val="20"/>
              </w:rPr>
              <w:t xml:space="preserve"> </w:t>
            </w:r>
            <w:r w:rsidR="004B749A">
              <w:rPr>
                <w:rFonts w:cs="Calibri"/>
                <w:sz w:val="20"/>
                <w:szCs w:val="20"/>
              </w:rPr>
              <w:t xml:space="preserve">Manage </w:t>
            </w:r>
            <w:r w:rsidR="001B4406">
              <w:rPr>
                <w:rFonts w:cs="Calibri"/>
                <w:sz w:val="20"/>
                <w:szCs w:val="20"/>
              </w:rPr>
              <w:t>and orchestrate containerized applications using Kubernetes</w:t>
            </w:r>
            <w:r w:rsidR="00F1380E">
              <w:rPr>
                <w:rFonts w:cs="Calibri"/>
                <w:sz w:val="20"/>
                <w:szCs w:val="20"/>
              </w:rPr>
              <w:t>, ensuring high availability and scalability.</w:t>
            </w:r>
          </w:p>
          <w:p w14:paraId="0C2CD4B1" w14:textId="39A61F75" w:rsidR="00A02AF0" w:rsidRDefault="004D5A65" w:rsidP="00EC7880">
            <w:pPr>
              <w:spacing w:after="0" w:line="240" w:lineRule="auto"/>
              <w:rPr>
                <w:rFonts w:cs="Calibri"/>
                <w:sz w:val="20"/>
                <w:szCs w:val="20"/>
              </w:rPr>
            </w:pPr>
            <w:r>
              <w:rPr>
                <w:rFonts w:cs="Calibri"/>
                <w:sz w:val="20"/>
                <w:szCs w:val="20"/>
              </w:rPr>
              <w:t xml:space="preserve">                </w:t>
            </w:r>
            <w:r w:rsidR="00720DE4">
              <w:rPr>
                <w:rFonts w:cs="Calibri"/>
                <w:sz w:val="20"/>
                <w:szCs w:val="20"/>
              </w:rPr>
              <w:t xml:space="preserve"> </w:t>
            </w:r>
            <w:r w:rsidRPr="00402D50">
              <w:rPr>
                <w:rFonts w:cs="Calibri"/>
                <w:sz w:val="20"/>
                <w:szCs w:val="20"/>
              </w:rPr>
              <w:t>•</w:t>
            </w:r>
            <w:r>
              <w:rPr>
                <w:rFonts w:cs="Calibri"/>
                <w:sz w:val="20"/>
                <w:szCs w:val="20"/>
              </w:rPr>
              <w:t xml:space="preserve"> Build and </w:t>
            </w:r>
            <w:r w:rsidR="000538B2">
              <w:rPr>
                <w:rFonts w:cs="Calibri"/>
                <w:sz w:val="20"/>
                <w:szCs w:val="20"/>
              </w:rPr>
              <w:t>maintain CI/CD pipelines to automate the deployment process</w:t>
            </w:r>
            <w:r w:rsidR="00A02AF0">
              <w:rPr>
                <w:rFonts w:cs="Calibri"/>
                <w:sz w:val="20"/>
                <w:szCs w:val="20"/>
              </w:rPr>
              <w:t>es.</w:t>
            </w:r>
          </w:p>
          <w:p w14:paraId="0721575B" w14:textId="3511A844" w:rsidR="00F755F3" w:rsidRDefault="00A02AF0" w:rsidP="00EC7880">
            <w:pPr>
              <w:spacing w:after="0" w:line="240" w:lineRule="auto"/>
              <w:rPr>
                <w:rFonts w:cs="Calibri"/>
                <w:sz w:val="20"/>
                <w:szCs w:val="20"/>
              </w:rPr>
            </w:pPr>
            <w:r>
              <w:rPr>
                <w:rFonts w:cs="Calibri"/>
                <w:sz w:val="20"/>
                <w:szCs w:val="20"/>
              </w:rPr>
              <w:t xml:space="preserve">                </w:t>
            </w:r>
            <w:r w:rsidR="00720DE4">
              <w:rPr>
                <w:rFonts w:cs="Calibri"/>
                <w:sz w:val="20"/>
                <w:szCs w:val="20"/>
              </w:rPr>
              <w:t xml:space="preserve"> </w:t>
            </w:r>
            <w:r w:rsidRPr="00402D50">
              <w:rPr>
                <w:rFonts w:cs="Calibri"/>
                <w:sz w:val="20"/>
                <w:szCs w:val="20"/>
              </w:rPr>
              <w:t>•</w:t>
            </w:r>
            <w:r w:rsidR="0088414B">
              <w:rPr>
                <w:rFonts w:cs="Calibri"/>
                <w:sz w:val="20"/>
                <w:szCs w:val="20"/>
              </w:rPr>
              <w:t xml:space="preserve"> </w:t>
            </w:r>
            <w:r w:rsidR="00E41639">
              <w:rPr>
                <w:rFonts w:cs="Calibri"/>
                <w:sz w:val="20"/>
                <w:szCs w:val="20"/>
              </w:rPr>
              <w:t>Implement Monitoring and logging solutions</w:t>
            </w:r>
          </w:p>
          <w:p w14:paraId="07C6F210" w14:textId="01710D9A" w:rsidR="004D5A65" w:rsidRDefault="00F755F3" w:rsidP="00EC7880">
            <w:pPr>
              <w:spacing w:after="0" w:line="240" w:lineRule="auto"/>
              <w:rPr>
                <w:rFonts w:cs="Calibri"/>
                <w:sz w:val="20"/>
                <w:szCs w:val="20"/>
              </w:rPr>
            </w:pPr>
            <w:r>
              <w:rPr>
                <w:rFonts w:cs="Calibri"/>
                <w:sz w:val="20"/>
                <w:szCs w:val="20"/>
              </w:rPr>
              <w:t xml:space="preserve">                </w:t>
            </w:r>
            <w:r w:rsidR="00720DE4">
              <w:rPr>
                <w:rFonts w:cs="Calibri"/>
                <w:sz w:val="20"/>
                <w:szCs w:val="20"/>
              </w:rPr>
              <w:t xml:space="preserve"> </w:t>
            </w:r>
            <w:r w:rsidRPr="00402D50">
              <w:rPr>
                <w:rFonts w:cs="Calibri"/>
                <w:sz w:val="20"/>
                <w:szCs w:val="20"/>
              </w:rPr>
              <w:t>•</w:t>
            </w:r>
            <w:r w:rsidR="000538B2">
              <w:rPr>
                <w:rFonts w:cs="Calibri"/>
                <w:sz w:val="20"/>
                <w:szCs w:val="20"/>
              </w:rPr>
              <w:t xml:space="preserve"> </w:t>
            </w:r>
            <w:r>
              <w:rPr>
                <w:rFonts w:cs="Calibri"/>
                <w:sz w:val="20"/>
                <w:szCs w:val="20"/>
              </w:rPr>
              <w:t xml:space="preserve">Ensure network security </w:t>
            </w:r>
            <w:r w:rsidR="00275C5D">
              <w:rPr>
                <w:rFonts w:cs="Calibri"/>
                <w:sz w:val="20"/>
                <w:szCs w:val="20"/>
              </w:rPr>
              <w:t>and compliance within Kubernetes environments</w:t>
            </w:r>
            <w:r w:rsidR="004E0A8B">
              <w:rPr>
                <w:rFonts w:cs="Calibri"/>
                <w:sz w:val="20"/>
                <w:szCs w:val="20"/>
              </w:rPr>
              <w:t>.</w:t>
            </w:r>
          </w:p>
          <w:p w14:paraId="0F02AC1A" w14:textId="0B0130A5" w:rsidR="004E0A8B" w:rsidRDefault="004E0A8B" w:rsidP="00EC7880">
            <w:pPr>
              <w:spacing w:after="0" w:line="240" w:lineRule="auto"/>
              <w:ind w:left="790"/>
              <w:rPr>
                <w:rFonts w:cs="Calibri"/>
                <w:sz w:val="20"/>
                <w:szCs w:val="20"/>
              </w:rPr>
            </w:pPr>
            <w:r w:rsidRPr="00402D50">
              <w:rPr>
                <w:rFonts w:cs="Calibri"/>
                <w:sz w:val="20"/>
                <w:szCs w:val="20"/>
              </w:rPr>
              <w:t>•</w:t>
            </w:r>
            <w:r>
              <w:rPr>
                <w:rFonts w:cs="Calibri"/>
                <w:sz w:val="20"/>
                <w:szCs w:val="20"/>
              </w:rPr>
              <w:t xml:space="preserve"> </w:t>
            </w:r>
            <w:r w:rsidR="008F0465">
              <w:rPr>
                <w:rFonts w:cs="Calibri"/>
                <w:sz w:val="20"/>
                <w:szCs w:val="20"/>
              </w:rPr>
              <w:t xml:space="preserve">Optimized the performance of containerized applications and Kubernetes clusters through </w:t>
            </w:r>
            <w:r w:rsidR="00A44FAF">
              <w:rPr>
                <w:rFonts w:cs="Calibri"/>
                <w:sz w:val="20"/>
                <w:szCs w:val="20"/>
              </w:rPr>
              <w:t>resource management and auto-scaling.</w:t>
            </w:r>
          </w:p>
          <w:p w14:paraId="20D6FC2A" w14:textId="77777777" w:rsidR="00CD4C6E" w:rsidRDefault="00A44FAF" w:rsidP="00EC7880">
            <w:pPr>
              <w:spacing w:after="0" w:line="240" w:lineRule="auto"/>
              <w:ind w:left="790"/>
              <w:rPr>
                <w:rFonts w:cs="Calibri"/>
                <w:sz w:val="20"/>
                <w:szCs w:val="20"/>
              </w:rPr>
            </w:pPr>
            <w:r w:rsidRPr="00402D50">
              <w:rPr>
                <w:rFonts w:cs="Calibri"/>
                <w:sz w:val="20"/>
                <w:szCs w:val="20"/>
              </w:rPr>
              <w:t>•</w:t>
            </w:r>
            <w:r>
              <w:rPr>
                <w:rFonts w:cs="Calibri"/>
                <w:sz w:val="20"/>
                <w:szCs w:val="20"/>
              </w:rPr>
              <w:t xml:space="preserve"> Work closely with development and operations teams </w:t>
            </w:r>
            <w:r w:rsidR="0064107F">
              <w:rPr>
                <w:rFonts w:cs="Calibri"/>
                <w:sz w:val="20"/>
                <w:szCs w:val="20"/>
              </w:rPr>
              <w:t>to integrate Docker and Kubernetes into SDLC.</w:t>
            </w:r>
          </w:p>
          <w:p w14:paraId="3FAAE1AD" w14:textId="5E6656E7" w:rsidR="00170EA8" w:rsidRDefault="00CD4C6E" w:rsidP="00EC7880">
            <w:pPr>
              <w:spacing w:after="0" w:line="240" w:lineRule="auto"/>
              <w:ind w:left="790"/>
              <w:rPr>
                <w:rFonts w:cs="Calibri"/>
                <w:sz w:val="20"/>
                <w:szCs w:val="20"/>
              </w:rPr>
            </w:pPr>
            <w:r w:rsidRPr="00402D50">
              <w:rPr>
                <w:rFonts w:cs="Calibri"/>
                <w:sz w:val="20"/>
                <w:szCs w:val="20"/>
              </w:rPr>
              <w:t>•</w:t>
            </w:r>
            <w:r w:rsidR="001F3FF0">
              <w:rPr>
                <w:rFonts w:cs="Calibri"/>
                <w:sz w:val="20"/>
                <w:szCs w:val="20"/>
              </w:rPr>
              <w:t xml:space="preserve">  </w:t>
            </w:r>
            <w:r w:rsidR="00DF7F30">
              <w:rPr>
                <w:rFonts w:cs="Calibri"/>
                <w:sz w:val="20"/>
                <w:szCs w:val="20"/>
              </w:rPr>
              <w:t xml:space="preserve">CI/CD Pipeline </w:t>
            </w:r>
            <w:r w:rsidR="004D3C12">
              <w:rPr>
                <w:rFonts w:cs="Calibri"/>
                <w:sz w:val="20"/>
                <w:szCs w:val="20"/>
              </w:rPr>
              <w:t>Management,</w:t>
            </w:r>
            <w:r w:rsidR="00DF7F30">
              <w:rPr>
                <w:rFonts w:cs="Calibri"/>
                <w:sz w:val="20"/>
                <w:szCs w:val="20"/>
              </w:rPr>
              <w:t xml:space="preserve"> </w:t>
            </w:r>
            <w:r w:rsidR="000C5A0E">
              <w:rPr>
                <w:rFonts w:cs="Calibri"/>
                <w:sz w:val="20"/>
                <w:szCs w:val="20"/>
              </w:rPr>
              <w:t xml:space="preserve">Build Automations </w:t>
            </w:r>
            <w:r w:rsidR="00170EA8">
              <w:rPr>
                <w:rFonts w:cs="Calibri"/>
                <w:sz w:val="20"/>
                <w:szCs w:val="20"/>
              </w:rPr>
              <w:t>through Jenkins.</w:t>
            </w:r>
          </w:p>
          <w:p w14:paraId="4A1E30F5" w14:textId="1922B266" w:rsidR="00EE45BC" w:rsidRDefault="00E34C2E" w:rsidP="00EC7880">
            <w:pPr>
              <w:spacing w:after="0" w:line="240" w:lineRule="auto"/>
              <w:ind w:left="790"/>
              <w:rPr>
                <w:rFonts w:cs="Calibri"/>
                <w:sz w:val="20"/>
                <w:szCs w:val="20"/>
              </w:rPr>
            </w:pPr>
            <w:r w:rsidRPr="00402D50">
              <w:rPr>
                <w:rFonts w:cs="Calibri"/>
                <w:sz w:val="20"/>
                <w:szCs w:val="20"/>
              </w:rPr>
              <w:t>•</w:t>
            </w:r>
            <w:r w:rsidR="000C5A0E">
              <w:rPr>
                <w:rFonts w:cs="Calibri"/>
                <w:sz w:val="20"/>
                <w:szCs w:val="20"/>
              </w:rPr>
              <w:t xml:space="preserve"> Plugin-Management</w:t>
            </w:r>
            <w:r>
              <w:rPr>
                <w:rFonts w:cs="Calibri"/>
                <w:sz w:val="20"/>
                <w:szCs w:val="20"/>
              </w:rPr>
              <w:t xml:space="preserve"> in Jenkins to improve the </w:t>
            </w:r>
            <w:r w:rsidR="00845A6C">
              <w:rPr>
                <w:rFonts w:cs="Calibri"/>
                <w:sz w:val="20"/>
                <w:szCs w:val="20"/>
              </w:rPr>
              <w:t xml:space="preserve">functionality and integration with other tools. </w:t>
            </w:r>
            <w:r w:rsidR="000C5A0E">
              <w:rPr>
                <w:rFonts w:cs="Calibri"/>
                <w:sz w:val="20"/>
                <w:szCs w:val="20"/>
              </w:rPr>
              <w:t xml:space="preserve"> </w:t>
            </w:r>
            <w:r w:rsidR="001F3FF0">
              <w:rPr>
                <w:rFonts w:cs="Calibri"/>
                <w:sz w:val="20"/>
                <w:szCs w:val="20"/>
              </w:rPr>
              <w:t xml:space="preserve">             </w:t>
            </w:r>
            <w:r w:rsidR="00836FF5">
              <w:rPr>
                <w:rFonts w:cs="Calibri"/>
                <w:sz w:val="20"/>
                <w:szCs w:val="20"/>
              </w:rPr>
              <w:t xml:space="preserve"> </w:t>
            </w:r>
          </w:p>
          <w:p w14:paraId="42F9C57A" w14:textId="4CF23EA1" w:rsidR="00845A6C" w:rsidRDefault="00845A6C" w:rsidP="00EC7880">
            <w:pPr>
              <w:spacing w:after="0" w:line="240" w:lineRule="auto"/>
              <w:ind w:left="790"/>
              <w:rPr>
                <w:rFonts w:cs="Calibri"/>
                <w:sz w:val="20"/>
                <w:szCs w:val="20"/>
              </w:rPr>
            </w:pPr>
            <w:r w:rsidRPr="00402D50">
              <w:rPr>
                <w:rFonts w:cs="Calibri"/>
                <w:sz w:val="20"/>
                <w:szCs w:val="20"/>
              </w:rPr>
              <w:t>•</w:t>
            </w:r>
            <w:r>
              <w:rPr>
                <w:rFonts w:cs="Calibri"/>
                <w:sz w:val="20"/>
                <w:szCs w:val="20"/>
              </w:rPr>
              <w:t xml:space="preserve"> </w:t>
            </w:r>
            <w:r w:rsidR="009C06F0">
              <w:rPr>
                <w:rFonts w:cs="Calibri"/>
                <w:sz w:val="20"/>
                <w:szCs w:val="20"/>
              </w:rPr>
              <w:t xml:space="preserve">Working with Git for </w:t>
            </w:r>
            <w:r w:rsidR="004D3C12">
              <w:rPr>
                <w:rFonts w:cs="Calibri"/>
                <w:sz w:val="20"/>
                <w:szCs w:val="20"/>
              </w:rPr>
              <w:t xml:space="preserve">Version </w:t>
            </w:r>
            <w:r w:rsidR="00EF1EC9">
              <w:rPr>
                <w:rFonts w:cs="Calibri"/>
                <w:sz w:val="20"/>
                <w:szCs w:val="20"/>
              </w:rPr>
              <w:t>control,</w:t>
            </w:r>
            <w:r w:rsidR="004D3C12">
              <w:rPr>
                <w:rFonts w:cs="Calibri"/>
                <w:sz w:val="20"/>
                <w:szCs w:val="20"/>
              </w:rPr>
              <w:t xml:space="preserve"> </w:t>
            </w:r>
            <w:r w:rsidR="00C209BA">
              <w:rPr>
                <w:rFonts w:cs="Calibri"/>
                <w:sz w:val="20"/>
                <w:szCs w:val="20"/>
              </w:rPr>
              <w:t xml:space="preserve">branching </w:t>
            </w:r>
            <w:r w:rsidR="00D14107">
              <w:rPr>
                <w:rFonts w:cs="Calibri"/>
                <w:sz w:val="20"/>
                <w:szCs w:val="20"/>
              </w:rPr>
              <w:t>strategy, code</w:t>
            </w:r>
            <w:r w:rsidR="00C209BA">
              <w:rPr>
                <w:rFonts w:cs="Calibri"/>
                <w:sz w:val="20"/>
                <w:szCs w:val="20"/>
              </w:rPr>
              <w:t xml:space="preserve"> review</w:t>
            </w:r>
            <w:r w:rsidR="00AB27BF">
              <w:rPr>
                <w:rFonts w:cs="Calibri"/>
                <w:sz w:val="20"/>
                <w:szCs w:val="20"/>
              </w:rPr>
              <w:t>, conflict resolutions and documentations.</w:t>
            </w:r>
          </w:p>
          <w:p w14:paraId="76AA7633" w14:textId="4DAC65FB" w:rsidR="00AB27BF" w:rsidRDefault="00AB27BF" w:rsidP="00EC7880">
            <w:pPr>
              <w:spacing w:after="0" w:line="240" w:lineRule="auto"/>
              <w:ind w:left="790"/>
              <w:rPr>
                <w:rFonts w:cs="Calibri"/>
                <w:sz w:val="20"/>
                <w:szCs w:val="20"/>
              </w:rPr>
            </w:pPr>
            <w:r w:rsidRPr="00402D50">
              <w:rPr>
                <w:rFonts w:cs="Calibri"/>
                <w:sz w:val="20"/>
                <w:szCs w:val="20"/>
              </w:rPr>
              <w:t>•</w:t>
            </w:r>
            <w:r>
              <w:rPr>
                <w:rFonts w:cs="Calibri"/>
                <w:sz w:val="20"/>
                <w:szCs w:val="20"/>
              </w:rPr>
              <w:t xml:space="preserve"> </w:t>
            </w:r>
            <w:r w:rsidR="00215E17">
              <w:rPr>
                <w:rFonts w:cs="Calibri"/>
                <w:sz w:val="20"/>
                <w:szCs w:val="20"/>
              </w:rPr>
              <w:t xml:space="preserve">Working with GitHub for repository </w:t>
            </w:r>
            <w:r w:rsidR="00EF1EC9">
              <w:rPr>
                <w:rFonts w:cs="Calibri"/>
                <w:sz w:val="20"/>
                <w:szCs w:val="20"/>
              </w:rPr>
              <w:t>management,</w:t>
            </w:r>
            <w:r w:rsidR="00215E17">
              <w:rPr>
                <w:rFonts w:cs="Calibri"/>
                <w:sz w:val="20"/>
                <w:szCs w:val="20"/>
              </w:rPr>
              <w:t xml:space="preserve"> </w:t>
            </w:r>
            <w:r w:rsidR="00D14107">
              <w:rPr>
                <w:rFonts w:cs="Calibri"/>
                <w:sz w:val="20"/>
                <w:szCs w:val="20"/>
              </w:rPr>
              <w:t>collaboration,</w:t>
            </w:r>
            <w:r w:rsidR="00215E17">
              <w:rPr>
                <w:rFonts w:cs="Calibri"/>
                <w:sz w:val="20"/>
                <w:szCs w:val="20"/>
              </w:rPr>
              <w:t xml:space="preserve"> Continuous integration </w:t>
            </w:r>
            <w:r w:rsidR="00EF1EC9">
              <w:rPr>
                <w:rFonts w:cs="Calibri"/>
                <w:sz w:val="20"/>
                <w:szCs w:val="20"/>
              </w:rPr>
              <w:t xml:space="preserve">and issue tracking. Code space for </w:t>
            </w:r>
            <w:r w:rsidR="00036F6C">
              <w:rPr>
                <w:rFonts w:cs="Calibri"/>
                <w:sz w:val="20"/>
                <w:szCs w:val="20"/>
              </w:rPr>
              <w:t xml:space="preserve">code </w:t>
            </w:r>
            <w:r w:rsidR="00D14107">
              <w:rPr>
                <w:rFonts w:cs="Calibri"/>
                <w:sz w:val="20"/>
                <w:szCs w:val="20"/>
              </w:rPr>
              <w:t>development,</w:t>
            </w:r>
            <w:r w:rsidR="00036F6C">
              <w:rPr>
                <w:rFonts w:cs="Calibri"/>
                <w:sz w:val="20"/>
                <w:szCs w:val="20"/>
              </w:rPr>
              <w:t xml:space="preserve"> </w:t>
            </w:r>
            <w:r w:rsidR="00D14107">
              <w:rPr>
                <w:rFonts w:cs="Calibri"/>
                <w:sz w:val="20"/>
                <w:szCs w:val="20"/>
              </w:rPr>
              <w:t xml:space="preserve">GitHub copilot and testing </w:t>
            </w:r>
          </w:p>
          <w:p w14:paraId="558A7ACD" w14:textId="48A53217" w:rsidR="006F09B0" w:rsidRDefault="00F96E63" w:rsidP="006F09B0">
            <w:pPr>
              <w:pStyle w:val="ListParagraph"/>
              <w:numPr>
                <w:ilvl w:val="0"/>
                <w:numId w:val="38"/>
              </w:numPr>
              <w:rPr>
                <w:rFonts w:cs="Calibri"/>
                <w:b/>
                <w:bCs/>
                <w:sz w:val="20"/>
                <w:szCs w:val="20"/>
              </w:rPr>
            </w:pPr>
            <w:r>
              <w:rPr>
                <w:rFonts w:cs="Calibri"/>
                <w:b/>
                <w:bCs/>
                <w:sz w:val="20"/>
                <w:szCs w:val="20"/>
              </w:rPr>
              <w:t xml:space="preserve">Vendor package Application platform </w:t>
            </w:r>
            <w:r w:rsidR="0023365A">
              <w:rPr>
                <w:rFonts w:cs="Calibri"/>
                <w:b/>
                <w:bCs/>
                <w:sz w:val="20"/>
                <w:szCs w:val="20"/>
              </w:rPr>
              <w:t>and Infrastructure support</w:t>
            </w:r>
          </w:p>
          <w:p w14:paraId="1AA082CB" w14:textId="77777777" w:rsidR="009B4E93" w:rsidRDefault="009B4E93" w:rsidP="009B4E93">
            <w:pPr>
              <w:pStyle w:val="ListParagraph"/>
              <w:rPr>
                <w:rFonts w:cs="Calibri"/>
                <w:b/>
                <w:bCs/>
                <w:sz w:val="20"/>
                <w:szCs w:val="20"/>
              </w:rPr>
            </w:pPr>
          </w:p>
          <w:p w14:paraId="5FF8812B" w14:textId="096C0A5B" w:rsidR="006E1E1C" w:rsidRPr="0023365A" w:rsidRDefault="009B4E93" w:rsidP="00EC7880">
            <w:pPr>
              <w:pStyle w:val="ListParagraph"/>
              <w:rPr>
                <w:rFonts w:ascii="Calibri" w:hAnsi="Calibri" w:cs="Calibri"/>
                <w:sz w:val="20"/>
                <w:szCs w:val="20"/>
                <w:lang w:eastAsia="en-US"/>
              </w:rPr>
            </w:pPr>
            <w:r w:rsidRPr="00402D50">
              <w:rPr>
                <w:rFonts w:cs="Calibri"/>
                <w:sz w:val="20"/>
                <w:szCs w:val="20"/>
              </w:rPr>
              <w:t>•</w:t>
            </w:r>
            <w:r>
              <w:rPr>
                <w:rFonts w:cs="Calibri"/>
                <w:sz w:val="20"/>
                <w:szCs w:val="20"/>
              </w:rPr>
              <w:t xml:space="preserve"> </w:t>
            </w:r>
            <w:r w:rsidR="006E1E1C" w:rsidRPr="0023365A">
              <w:rPr>
                <w:rFonts w:ascii="Calibri" w:hAnsi="Calibri" w:cs="Calibri"/>
                <w:sz w:val="20"/>
                <w:szCs w:val="20"/>
                <w:lang w:eastAsia="en-US"/>
              </w:rPr>
              <w:t>Application Deployment: Configure and deploy IIS .NET, Apache, WebSphere, Liberty, and Tomcat applications both manually and using DevOps tools.</w:t>
            </w:r>
          </w:p>
          <w:p w14:paraId="5B804A07" w14:textId="52F521CC" w:rsidR="006E1E1C" w:rsidRPr="006E1E1C" w:rsidRDefault="009B4E93" w:rsidP="00EC7880">
            <w:pPr>
              <w:spacing w:after="0"/>
              <w:ind w:left="720"/>
              <w:rPr>
                <w:rFonts w:cs="Calibri"/>
                <w:sz w:val="20"/>
                <w:szCs w:val="20"/>
              </w:rPr>
            </w:pPr>
            <w:r w:rsidRPr="00402D50">
              <w:rPr>
                <w:rFonts w:cs="Calibri"/>
                <w:sz w:val="20"/>
                <w:szCs w:val="20"/>
              </w:rPr>
              <w:t>•</w:t>
            </w:r>
            <w:r>
              <w:rPr>
                <w:rFonts w:cs="Calibri"/>
                <w:sz w:val="20"/>
                <w:szCs w:val="20"/>
              </w:rPr>
              <w:t xml:space="preserve"> </w:t>
            </w:r>
            <w:r w:rsidR="006E1E1C" w:rsidRPr="006E1E1C">
              <w:rPr>
                <w:rFonts w:cs="Calibri"/>
                <w:sz w:val="20"/>
                <w:szCs w:val="20"/>
              </w:rPr>
              <w:t>Vendor Package Applications: Build and configure Oracle</w:t>
            </w:r>
            <w:r w:rsidR="00581A38">
              <w:rPr>
                <w:rFonts w:cs="Calibri"/>
                <w:sz w:val="20"/>
                <w:szCs w:val="20"/>
              </w:rPr>
              <w:t xml:space="preserve"> Hyperion </w:t>
            </w:r>
            <w:r w:rsidR="00055278">
              <w:rPr>
                <w:rFonts w:cs="Calibri"/>
                <w:sz w:val="20"/>
                <w:szCs w:val="20"/>
              </w:rPr>
              <w:t xml:space="preserve">financial </w:t>
            </w:r>
            <w:r w:rsidR="009F7AEB">
              <w:rPr>
                <w:rFonts w:cs="Calibri"/>
                <w:sz w:val="20"/>
                <w:szCs w:val="20"/>
              </w:rPr>
              <w:t>management,</w:t>
            </w:r>
            <w:r w:rsidR="006E1E1C" w:rsidRPr="006E1E1C">
              <w:rPr>
                <w:rFonts w:cs="Calibri"/>
                <w:sz w:val="20"/>
                <w:szCs w:val="20"/>
              </w:rPr>
              <w:t xml:space="preserve"> IBM</w:t>
            </w:r>
            <w:r w:rsidR="00581A38">
              <w:rPr>
                <w:rFonts w:cs="Calibri"/>
                <w:sz w:val="20"/>
                <w:szCs w:val="20"/>
              </w:rPr>
              <w:t xml:space="preserve"> web sphere</w:t>
            </w:r>
            <w:r w:rsidR="006E1E1C" w:rsidRPr="006E1E1C">
              <w:rPr>
                <w:rFonts w:cs="Calibri"/>
                <w:sz w:val="20"/>
                <w:szCs w:val="20"/>
              </w:rPr>
              <w:t>, Microsoft</w:t>
            </w:r>
            <w:r w:rsidR="00C152A8">
              <w:rPr>
                <w:rFonts w:cs="Calibri"/>
                <w:sz w:val="20"/>
                <w:szCs w:val="20"/>
              </w:rPr>
              <w:t xml:space="preserve"> </w:t>
            </w:r>
            <w:r w:rsidR="009F7AEB">
              <w:rPr>
                <w:rFonts w:cs="Calibri"/>
                <w:sz w:val="20"/>
                <w:szCs w:val="20"/>
              </w:rPr>
              <w:t>IIS</w:t>
            </w:r>
            <w:r w:rsidR="00C152A8">
              <w:rPr>
                <w:rFonts w:cs="Calibri"/>
                <w:sz w:val="20"/>
                <w:szCs w:val="20"/>
              </w:rPr>
              <w:t xml:space="preserve"> </w:t>
            </w:r>
            <w:r w:rsidR="00EC7880">
              <w:rPr>
                <w:rFonts w:cs="Calibri"/>
                <w:sz w:val="20"/>
                <w:szCs w:val="20"/>
              </w:rPr>
              <w:t>.net,</w:t>
            </w:r>
            <w:r w:rsidR="00EC7880" w:rsidRPr="006E1E1C">
              <w:rPr>
                <w:rFonts w:cs="Calibri"/>
                <w:sz w:val="20"/>
                <w:szCs w:val="20"/>
              </w:rPr>
              <w:t xml:space="preserve"> Infor</w:t>
            </w:r>
            <w:r w:rsidR="00C152A8">
              <w:rPr>
                <w:rFonts w:cs="Calibri"/>
                <w:sz w:val="20"/>
                <w:szCs w:val="20"/>
              </w:rPr>
              <w:t xml:space="preserve"> sun </w:t>
            </w:r>
            <w:r w:rsidR="00EB593B">
              <w:rPr>
                <w:rFonts w:cs="Calibri"/>
                <w:sz w:val="20"/>
                <w:szCs w:val="20"/>
              </w:rPr>
              <w:t>systems,</w:t>
            </w:r>
            <w:r w:rsidR="006E1E1C" w:rsidRPr="006E1E1C">
              <w:rPr>
                <w:rFonts w:cs="Calibri"/>
                <w:sz w:val="20"/>
                <w:szCs w:val="20"/>
              </w:rPr>
              <w:t xml:space="preserve"> </w:t>
            </w:r>
            <w:r w:rsidR="00D2697C">
              <w:rPr>
                <w:rFonts w:cs="Calibri"/>
                <w:sz w:val="20"/>
                <w:szCs w:val="20"/>
              </w:rPr>
              <w:t>ignite XML</w:t>
            </w:r>
            <w:r w:rsidR="009F7AEB">
              <w:rPr>
                <w:rFonts w:cs="Calibri"/>
                <w:sz w:val="20"/>
                <w:szCs w:val="20"/>
              </w:rPr>
              <w:t xml:space="preserve"> </w:t>
            </w:r>
            <w:r w:rsidR="006E1E1C" w:rsidRPr="006E1E1C">
              <w:rPr>
                <w:rFonts w:cs="Calibri"/>
                <w:sz w:val="20"/>
                <w:szCs w:val="20"/>
              </w:rPr>
              <w:t>on Windows and Linux platforms.</w:t>
            </w:r>
          </w:p>
          <w:p w14:paraId="63A4CE99" w14:textId="2653BBA5" w:rsidR="006E1E1C" w:rsidRPr="006E1E1C" w:rsidRDefault="009B4E93" w:rsidP="00EC7880">
            <w:pPr>
              <w:spacing w:after="0"/>
              <w:ind w:left="720"/>
              <w:rPr>
                <w:rFonts w:cs="Calibri"/>
                <w:sz w:val="20"/>
                <w:szCs w:val="20"/>
              </w:rPr>
            </w:pPr>
            <w:r w:rsidRPr="00402D50">
              <w:rPr>
                <w:rFonts w:cs="Calibri"/>
                <w:sz w:val="20"/>
                <w:szCs w:val="20"/>
              </w:rPr>
              <w:t>•</w:t>
            </w:r>
            <w:r>
              <w:rPr>
                <w:rFonts w:cs="Calibri"/>
                <w:sz w:val="20"/>
                <w:szCs w:val="20"/>
              </w:rPr>
              <w:t xml:space="preserve"> </w:t>
            </w:r>
            <w:r w:rsidR="006E1E1C" w:rsidRPr="006E1E1C">
              <w:rPr>
                <w:rFonts w:cs="Calibri"/>
                <w:sz w:val="20"/>
                <w:szCs w:val="20"/>
              </w:rPr>
              <w:t xml:space="preserve">Project Planning and Design: Plan and design Windows and Linux application platform projects on standalone and cloud infrastructures. Build and install </w:t>
            </w:r>
            <w:r w:rsidR="00441BBF">
              <w:rPr>
                <w:rFonts w:cs="Calibri"/>
                <w:sz w:val="20"/>
                <w:szCs w:val="20"/>
              </w:rPr>
              <w:t xml:space="preserve">oracle </w:t>
            </w:r>
            <w:r w:rsidR="00EC7880">
              <w:rPr>
                <w:rFonts w:cs="Calibri"/>
                <w:sz w:val="20"/>
                <w:szCs w:val="20"/>
              </w:rPr>
              <w:t>Hyperion, Infor</w:t>
            </w:r>
            <w:r w:rsidR="006E1E1C" w:rsidRPr="006E1E1C">
              <w:rPr>
                <w:rFonts w:cs="Calibri"/>
                <w:sz w:val="20"/>
                <w:szCs w:val="20"/>
              </w:rPr>
              <w:t xml:space="preserve"> Sun Systems infrastructures for countries in the USA, China, Australia, LATAM, and ASIA.</w:t>
            </w:r>
          </w:p>
          <w:p w14:paraId="4496BE8A" w14:textId="77C5E74F" w:rsidR="006E1E1C" w:rsidRPr="006E1E1C" w:rsidRDefault="00371CD0" w:rsidP="00EC7880">
            <w:pPr>
              <w:spacing w:after="0"/>
              <w:ind w:left="720"/>
              <w:rPr>
                <w:rFonts w:cs="Calibri"/>
                <w:sz w:val="20"/>
                <w:szCs w:val="20"/>
              </w:rPr>
            </w:pPr>
            <w:r w:rsidRPr="00402D50">
              <w:rPr>
                <w:rFonts w:cs="Calibri"/>
                <w:sz w:val="20"/>
                <w:szCs w:val="20"/>
              </w:rPr>
              <w:t>•</w:t>
            </w:r>
            <w:r>
              <w:rPr>
                <w:rFonts w:cs="Calibri"/>
                <w:sz w:val="20"/>
                <w:szCs w:val="20"/>
              </w:rPr>
              <w:t xml:space="preserve"> </w:t>
            </w:r>
            <w:r w:rsidR="006E1E1C" w:rsidRPr="006E1E1C">
              <w:rPr>
                <w:rFonts w:cs="Calibri"/>
                <w:sz w:val="20"/>
                <w:szCs w:val="20"/>
              </w:rPr>
              <w:t>Troubleshooting and Support: Conduct troubleshooting, root cause analysis, and collaborate with application vendors. Provide root cause and high-level support to customers to troubleshoot critical issues.</w:t>
            </w:r>
          </w:p>
          <w:p w14:paraId="661890BE" w14:textId="10A17DCF" w:rsidR="006E1E1C" w:rsidRPr="006E1E1C" w:rsidRDefault="00371CD0" w:rsidP="00EC7880">
            <w:pPr>
              <w:spacing w:after="0"/>
              <w:ind w:left="720"/>
              <w:rPr>
                <w:rFonts w:cs="Calibri"/>
                <w:sz w:val="20"/>
                <w:szCs w:val="20"/>
              </w:rPr>
            </w:pPr>
            <w:r w:rsidRPr="00402D50">
              <w:rPr>
                <w:rFonts w:cs="Calibri"/>
                <w:sz w:val="20"/>
                <w:szCs w:val="20"/>
              </w:rPr>
              <w:t>•</w:t>
            </w:r>
            <w:r>
              <w:rPr>
                <w:rFonts w:cs="Calibri"/>
                <w:sz w:val="20"/>
                <w:szCs w:val="20"/>
              </w:rPr>
              <w:t xml:space="preserve"> </w:t>
            </w:r>
            <w:r w:rsidR="006E1E1C" w:rsidRPr="006E1E1C">
              <w:rPr>
                <w:rFonts w:cs="Calibri"/>
                <w:sz w:val="20"/>
                <w:szCs w:val="20"/>
              </w:rPr>
              <w:t>Migration Projects: Migrate and configure WebSphere applications to WebSphere Liberty and Docker, Tomcat applications</w:t>
            </w:r>
            <w:r w:rsidR="00DE3115">
              <w:rPr>
                <w:rFonts w:cs="Calibri"/>
                <w:sz w:val="20"/>
                <w:szCs w:val="20"/>
              </w:rPr>
              <w:t>, Windows and Linux OS app migrations.</w:t>
            </w:r>
          </w:p>
          <w:p w14:paraId="5775B658" w14:textId="69F4426F" w:rsidR="006E1E1C" w:rsidRPr="006E1E1C" w:rsidRDefault="007579B2" w:rsidP="00EC7880">
            <w:pPr>
              <w:spacing w:after="0"/>
              <w:ind w:left="720"/>
              <w:rPr>
                <w:rFonts w:cs="Calibri"/>
                <w:sz w:val="20"/>
                <w:szCs w:val="20"/>
              </w:rPr>
            </w:pPr>
            <w:r w:rsidRPr="00402D50">
              <w:rPr>
                <w:rFonts w:cs="Calibri"/>
                <w:sz w:val="20"/>
                <w:szCs w:val="20"/>
              </w:rPr>
              <w:t>•</w:t>
            </w:r>
            <w:r>
              <w:rPr>
                <w:rFonts w:cs="Calibri"/>
                <w:sz w:val="20"/>
                <w:szCs w:val="20"/>
              </w:rPr>
              <w:t xml:space="preserve"> </w:t>
            </w:r>
            <w:r w:rsidR="006E1E1C" w:rsidRPr="006E1E1C">
              <w:rPr>
                <w:rFonts w:cs="Calibri"/>
                <w:sz w:val="20"/>
                <w:szCs w:val="20"/>
              </w:rPr>
              <w:t>Enterprise Automation: Implement enterprise automation and scripting through Chef, Ansible, and Azure Pipelines.</w:t>
            </w:r>
          </w:p>
          <w:p w14:paraId="4435525F" w14:textId="36BC3A5A" w:rsidR="00DD5B0D" w:rsidRDefault="006E1E1C" w:rsidP="006E1E1C">
            <w:pPr>
              <w:numPr>
                <w:ilvl w:val="0"/>
                <w:numId w:val="38"/>
              </w:numPr>
              <w:rPr>
                <w:rFonts w:cs="Calibri"/>
                <w:sz w:val="20"/>
                <w:szCs w:val="20"/>
              </w:rPr>
            </w:pPr>
            <w:r w:rsidRPr="00D93140">
              <w:rPr>
                <w:rFonts w:cs="Calibri"/>
                <w:b/>
                <w:bCs/>
                <w:sz w:val="20"/>
                <w:szCs w:val="20"/>
              </w:rPr>
              <w:t>Leadership Roles</w:t>
            </w:r>
            <w:r w:rsidR="00D93140">
              <w:rPr>
                <w:rFonts w:cs="Calibri"/>
                <w:b/>
                <w:bCs/>
                <w:sz w:val="20"/>
                <w:szCs w:val="20"/>
              </w:rPr>
              <w:t xml:space="preserve"> and </w:t>
            </w:r>
            <w:r w:rsidR="00DD5B0D">
              <w:rPr>
                <w:rFonts w:cs="Calibri"/>
                <w:b/>
                <w:bCs/>
                <w:sz w:val="20"/>
                <w:szCs w:val="20"/>
              </w:rPr>
              <w:t>Processes</w:t>
            </w:r>
            <w:r w:rsidR="005C4D5E">
              <w:rPr>
                <w:rFonts w:cs="Calibri"/>
                <w:b/>
                <w:bCs/>
                <w:sz w:val="20"/>
                <w:szCs w:val="20"/>
              </w:rPr>
              <w:t xml:space="preserve"> and practices</w:t>
            </w:r>
            <w:r w:rsidR="00DD5B0D">
              <w:rPr>
                <w:rFonts w:cs="Calibri"/>
                <w:b/>
                <w:bCs/>
                <w:sz w:val="20"/>
                <w:szCs w:val="20"/>
              </w:rPr>
              <w:t>:</w:t>
            </w:r>
            <w:r w:rsidRPr="006E1E1C">
              <w:rPr>
                <w:rFonts w:cs="Calibri"/>
                <w:sz w:val="20"/>
                <w:szCs w:val="20"/>
              </w:rPr>
              <w:t xml:space="preserve"> </w:t>
            </w:r>
          </w:p>
          <w:p w14:paraId="59E12855" w14:textId="5573270C" w:rsidR="006E1E1C" w:rsidRDefault="00F8087E" w:rsidP="00DD5B0D">
            <w:pPr>
              <w:ind w:left="720"/>
              <w:rPr>
                <w:rFonts w:cs="Calibri"/>
                <w:sz w:val="20"/>
                <w:szCs w:val="20"/>
              </w:rPr>
            </w:pPr>
            <w:r>
              <w:rPr>
                <w:rFonts w:cs="Calibri"/>
                <w:b/>
                <w:bCs/>
                <w:sz w:val="20"/>
                <w:szCs w:val="20"/>
              </w:rPr>
              <w:t xml:space="preserve">Certified Scrum master, </w:t>
            </w:r>
            <w:r w:rsidR="006E1E1C" w:rsidRPr="00F41264">
              <w:rPr>
                <w:rFonts w:cs="Calibri"/>
                <w:b/>
                <w:bCs/>
                <w:sz w:val="20"/>
                <w:szCs w:val="20"/>
              </w:rPr>
              <w:t>Serve as Scrum Master</w:t>
            </w:r>
            <w:r w:rsidR="006E1E1C" w:rsidRPr="006E1E1C">
              <w:rPr>
                <w:rFonts w:cs="Calibri"/>
                <w:sz w:val="20"/>
                <w:szCs w:val="20"/>
              </w:rPr>
              <w:t xml:space="preserve">, </w:t>
            </w:r>
            <w:r w:rsidR="006E1E1C" w:rsidRPr="00841F49">
              <w:rPr>
                <w:rFonts w:cs="Calibri"/>
                <w:b/>
                <w:bCs/>
                <w:sz w:val="20"/>
                <w:szCs w:val="20"/>
              </w:rPr>
              <w:t>Product Owner, and Developer</w:t>
            </w:r>
            <w:r w:rsidR="006E1E1C" w:rsidRPr="006E1E1C">
              <w:rPr>
                <w:rFonts w:cs="Calibri"/>
                <w:sz w:val="20"/>
                <w:szCs w:val="20"/>
              </w:rPr>
              <w:t xml:space="preserve"> for projects like Red Hat migration, Windows migration, Informatica, and in-house custom projects.</w:t>
            </w:r>
          </w:p>
          <w:p w14:paraId="245C7F45" w14:textId="5374E461" w:rsidR="004F303F" w:rsidRDefault="009F2BDA" w:rsidP="00DD5B0D">
            <w:pPr>
              <w:ind w:left="720"/>
              <w:rPr>
                <w:rFonts w:cs="Calibri"/>
                <w:sz w:val="20"/>
                <w:szCs w:val="20"/>
              </w:rPr>
            </w:pPr>
            <w:r w:rsidRPr="00D74C1B">
              <w:rPr>
                <w:rFonts w:cs="Calibri"/>
                <w:i/>
                <w:iCs/>
                <w:sz w:val="20"/>
                <w:szCs w:val="20"/>
              </w:rPr>
              <w:t>F</w:t>
            </w:r>
            <w:r w:rsidR="004F303F" w:rsidRPr="00D74C1B">
              <w:rPr>
                <w:rFonts w:cs="Calibri"/>
                <w:i/>
                <w:iCs/>
                <w:sz w:val="20"/>
                <w:szCs w:val="20"/>
              </w:rPr>
              <w:t>acili</w:t>
            </w:r>
            <w:r w:rsidRPr="00D74C1B">
              <w:rPr>
                <w:rFonts w:cs="Calibri"/>
                <w:i/>
                <w:iCs/>
                <w:sz w:val="20"/>
                <w:szCs w:val="20"/>
              </w:rPr>
              <w:t>tating scrum Events</w:t>
            </w:r>
            <w:r w:rsidR="00781DC7" w:rsidRPr="00D74C1B">
              <w:rPr>
                <w:rFonts w:cs="Calibri"/>
                <w:sz w:val="20"/>
                <w:szCs w:val="20"/>
              </w:rPr>
              <w:t xml:space="preserve"> by </w:t>
            </w:r>
            <w:r w:rsidR="0034340A" w:rsidRPr="00D74C1B">
              <w:rPr>
                <w:rFonts w:cs="Calibri"/>
                <w:sz w:val="20"/>
                <w:szCs w:val="20"/>
              </w:rPr>
              <w:t>organizing</w:t>
            </w:r>
            <w:r w:rsidR="00781DC7" w:rsidRPr="00D74C1B">
              <w:rPr>
                <w:rFonts w:cs="Calibri"/>
                <w:sz w:val="20"/>
                <w:szCs w:val="20"/>
              </w:rPr>
              <w:t xml:space="preserve"> and leading</w:t>
            </w:r>
            <w:r w:rsidR="0034340A" w:rsidRPr="00D74C1B">
              <w:rPr>
                <w:rFonts w:cs="Calibri"/>
                <w:sz w:val="20"/>
                <w:szCs w:val="20"/>
              </w:rPr>
              <w:t xml:space="preserve"> daily stand-ups </w:t>
            </w:r>
            <w:r w:rsidR="00F01302" w:rsidRPr="00D74C1B">
              <w:rPr>
                <w:rFonts w:cs="Calibri"/>
                <w:sz w:val="20"/>
                <w:szCs w:val="20"/>
              </w:rPr>
              <w:t>sprint planning,</w:t>
            </w:r>
            <w:r w:rsidR="00601BF3" w:rsidRPr="00D74C1B">
              <w:rPr>
                <w:rFonts w:cs="Calibri"/>
                <w:sz w:val="20"/>
                <w:szCs w:val="20"/>
              </w:rPr>
              <w:t xml:space="preserve"> </w:t>
            </w:r>
            <w:r w:rsidR="00F01302" w:rsidRPr="00D74C1B">
              <w:rPr>
                <w:rFonts w:cs="Calibri"/>
                <w:sz w:val="20"/>
                <w:szCs w:val="20"/>
              </w:rPr>
              <w:t>sprint reviews, retrospectives</w:t>
            </w:r>
            <w:r w:rsidRPr="00D74C1B">
              <w:rPr>
                <w:rFonts w:cs="Calibri"/>
                <w:sz w:val="20"/>
                <w:szCs w:val="20"/>
              </w:rPr>
              <w:t xml:space="preserve">, Coaching the team, removing impediments, </w:t>
            </w:r>
            <w:r w:rsidR="00327486" w:rsidRPr="00D74C1B">
              <w:rPr>
                <w:rFonts w:cs="Calibri"/>
                <w:sz w:val="20"/>
                <w:szCs w:val="20"/>
              </w:rPr>
              <w:t xml:space="preserve">stakeholder communication, performance tracking, continuous </w:t>
            </w:r>
            <w:r w:rsidR="00EF0751" w:rsidRPr="00D74C1B">
              <w:rPr>
                <w:rFonts w:cs="Calibri"/>
                <w:sz w:val="20"/>
                <w:szCs w:val="20"/>
              </w:rPr>
              <w:t>improvements,</w:t>
            </w:r>
            <w:r w:rsidR="00601BF3" w:rsidRPr="00D74C1B">
              <w:rPr>
                <w:rFonts w:cs="Calibri"/>
                <w:sz w:val="20"/>
                <w:szCs w:val="20"/>
              </w:rPr>
              <w:t xml:space="preserve"> </w:t>
            </w:r>
            <w:r w:rsidR="00EF0751" w:rsidRPr="00D74C1B">
              <w:rPr>
                <w:rFonts w:cs="Calibri"/>
                <w:sz w:val="20"/>
                <w:szCs w:val="20"/>
              </w:rPr>
              <w:t>conflict resolutions</w:t>
            </w:r>
            <w:r w:rsidR="009A6EB7" w:rsidRPr="00D74C1B">
              <w:rPr>
                <w:rFonts w:cs="Calibri"/>
                <w:sz w:val="20"/>
                <w:szCs w:val="20"/>
              </w:rPr>
              <w:t xml:space="preserve"> and </w:t>
            </w:r>
            <w:r w:rsidR="00260CA5" w:rsidRPr="00D74C1B">
              <w:rPr>
                <w:rFonts w:cs="Calibri"/>
                <w:sz w:val="20"/>
                <w:szCs w:val="20"/>
              </w:rPr>
              <w:t>Product backlog Management</w:t>
            </w:r>
            <w:r w:rsidR="00EF0751" w:rsidRPr="009A6EB7">
              <w:rPr>
                <w:rFonts w:cs="Calibri"/>
                <w:sz w:val="20"/>
                <w:szCs w:val="20"/>
              </w:rPr>
              <w:t>.</w:t>
            </w:r>
          </w:p>
          <w:p w14:paraId="728045D2" w14:textId="20ED959E" w:rsidR="00601BF3" w:rsidRPr="005C4D5E" w:rsidRDefault="005C4D5E" w:rsidP="00DD5B0D">
            <w:pPr>
              <w:ind w:left="720"/>
              <w:rPr>
                <w:rFonts w:cs="Calibri"/>
                <w:b/>
                <w:bCs/>
                <w:sz w:val="20"/>
                <w:szCs w:val="20"/>
              </w:rPr>
            </w:pPr>
            <w:proofErr w:type="spellStart"/>
            <w:r w:rsidRPr="005C4D5E">
              <w:rPr>
                <w:rFonts w:cs="Calibri"/>
                <w:b/>
                <w:bCs/>
                <w:sz w:val="20"/>
                <w:szCs w:val="20"/>
              </w:rPr>
              <w:lastRenderedPageBreak/>
              <w:t>DevSecOps</w:t>
            </w:r>
            <w:proofErr w:type="spellEnd"/>
            <w:r w:rsidR="00EB593B">
              <w:rPr>
                <w:rFonts w:cs="Calibri"/>
                <w:b/>
                <w:bCs/>
                <w:sz w:val="20"/>
                <w:szCs w:val="20"/>
              </w:rPr>
              <w:t xml:space="preserve"> </w:t>
            </w:r>
            <w:r w:rsidRPr="005C4D5E">
              <w:rPr>
                <w:rFonts w:cs="Calibri"/>
                <w:b/>
                <w:bCs/>
                <w:sz w:val="20"/>
                <w:szCs w:val="20"/>
              </w:rPr>
              <w:t>-</w:t>
            </w:r>
            <w:r w:rsidR="007642BE" w:rsidRPr="00D74C1B">
              <w:rPr>
                <w:rFonts w:cs="Calibri"/>
                <w:sz w:val="20"/>
                <w:szCs w:val="20"/>
              </w:rPr>
              <w:t>Implement security controls and Monitoring solutions within CI/CD pipeli</w:t>
            </w:r>
            <w:r w:rsidR="007E1F7E" w:rsidRPr="00D74C1B">
              <w:rPr>
                <w:rFonts w:cs="Calibri"/>
                <w:sz w:val="20"/>
                <w:szCs w:val="20"/>
              </w:rPr>
              <w:t xml:space="preserve">nes, Conduct Risk and </w:t>
            </w:r>
            <w:r w:rsidR="001639CA" w:rsidRPr="00D74C1B">
              <w:rPr>
                <w:rFonts w:cs="Calibri"/>
                <w:sz w:val="20"/>
                <w:szCs w:val="20"/>
              </w:rPr>
              <w:t xml:space="preserve">Vulnerability Assessments to identify </w:t>
            </w:r>
            <w:r w:rsidR="00DF1BE0" w:rsidRPr="00D74C1B">
              <w:rPr>
                <w:rFonts w:cs="Calibri"/>
                <w:sz w:val="20"/>
                <w:szCs w:val="20"/>
              </w:rPr>
              <w:t xml:space="preserve">potential security </w:t>
            </w:r>
            <w:r w:rsidR="00280924" w:rsidRPr="00D74C1B">
              <w:rPr>
                <w:rFonts w:cs="Calibri"/>
                <w:sz w:val="20"/>
                <w:szCs w:val="20"/>
              </w:rPr>
              <w:t xml:space="preserve">threats, </w:t>
            </w:r>
            <w:r w:rsidR="00AC0369" w:rsidRPr="00D74C1B">
              <w:rPr>
                <w:rFonts w:cs="Calibri"/>
                <w:sz w:val="20"/>
                <w:szCs w:val="20"/>
              </w:rPr>
              <w:t>automate</w:t>
            </w:r>
            <w:r w:rsidR="009B63AA" w:rsidRPr="00D74C1B">
              <w:rPr>
                <w:rFonts w:cs="Calibri"/>
                <w:sz w:val="20"/>
                <w:szCs w:val="20"/>
              </w:rPr>
              <w:t xml:space="preserve"> security testing processes to enhance code quality and </w:t>
            </w:r>
            <w:r w:rsidR="00DC0F54" w:rsidRPr="00D74C1B">
              <w:rPr>
                <w:rFonts w:cs="Calibri"/>
                <w:sz w:val="20"/>
                <w:szCs w:val="20"/>
              </w:rPr>
              <w:t xml:space="preserve">compliance of security policies, </w:t>
            </w:r>
            <w:r w:rsidR="008250A2" w:rsidRPr="00D74C1B">
              <w:rPr>
                <w:rFonts w:cs="Calibri"/>
                <w:sz w:val="20"/>
                <w:szCs w:val="20"/>
              </w:rPr>
              <w:t>work</w:t>
            </w:r>
            <w:r w:rsidR="00D14F9B" w:rsidRPr="00D74C1B">
              <w:rPr>
                <w:rFonts w:cs="Calibri"/>
                <w:sz w:val="20"/>
                <w:szCs w:val="20"/>
              </w:rPr>
              <w:t xml:space="preserve"> closely and collaborate with development tea</w:t>
            </w:r>
            <w:r w:rsidR="00DC47AB" w:rsidRPr="00D74C1B">
              <w:rPr>
                <w:rFonts w:cs="Calibri"/>
                <w:sz w:val="20"/>
                <w:szCs w:val="20"/>
              </w:rPr>
              <w:t>ms to integrate security practices throughout development lifecycle,</w:t>
            </w:r>
            <w:r w:rsidR="008250A2" w:rsidRPr="00D74C1B">
              <w:rPr>
                <w:rFonts w:cs="Calibri"/>
                <w:sz w:val="20"/>
                <w:szCs w:val="20"/>
              </w:rPr>
              <w:t xml:space="preserve"> configure and Manage</w:t>
            </w:r>
            <w:r w:rsidR="000D1305" w:rsidRPr="00D74C1B">
              <w:rPr>
                <w:rFonts w:cs="Calibri"/>
                <w:sz w:val="20"/>
                <w:szCs w:val="20"/>
              </w:rPr>
              <w:t xml:space="preserve"> security tools to protect infrastructure</w:t>
            </w:r>
            <w:r w:rsidR="007F24DB" w:rsidRPr="00D74C1B">
              <w:rPr>
                <w:rFonts w:cs="Calibri"/>
                <w:sz w:val="20"/>
                <w:szCs w:val="20"/>
              </w:rPr>
              <w:t xml:space="preserve">, </w:t>
            </w:r>
            <w:r w:rsidR="00DF0C05" w:rsidRPr="00D74C1B">
              <w:rPr>
                <w:rFonts w:cs="Calibri"/>
                <w:sz w:val="20"/>
                <w:szCs w:val="20"/>
              </w:rPr>
              <w:t xml:space="preserve">Respond effectively to security incidents and breaches </w:t>
            </w:r>
            <w:r w:rsidR="00350336" w:rsidRPr="00D74C1B">
              <w:rPr>
                <w:rFonts w:cs="Calibri"/>
                <w:sz w:val="20"/>
                <w:szCs w:val="20"/>
              </w:rPr>
              <w:t>,coordinating with cross functional teams</w:t>
            </w:r>
            <w:r w:rsidR="00C80BF4" w:rsidRPr="00D74C1B">
              <w:rPr>
                <w:rFonts w:cs="Calibri"/>
                <w:sz w:val="20"/>
                <w:szCs w:val="20"/>
              </w:rPr>
              <w:t xml:space="preserve">, </w:t>
            </w:r>
            <w:r w:rsidR="002B1730" w:rsidRPr="00D74C1B">
              <w:rPr>
                <w:rFonts w:cs="Calibri"/>
                <w:sz w:val="20"/>
                <w:szCs w:val="20"/>
              </w:rPr>
              <w:t xml:space="preserve"> Policy development for cloud base </w:t>
            </w:r>
            <w:r w:rsidR="006E4B43" w:rsidRPr="00D74C1B">
              <w:rPr>
                <w:rFonts w:cs="Calibri"/>
                <w:sz w:val="20"/>
                <w:szCs w:val="20"/>
              </w:rPr>
              <w:t>environments, training and mentoring team for the security practices.</w:t>
            </w:r>
          </w:p>
          <w:p w14:paraId="1531183D" w14:textId="02F6A542" w:rsidR="009F0B20" w:rsidRDefault="00D86858" w:rsidP="009F0B20">
            <w:pPr>
              <w:ind w:left="720"/>
              <w:rPr>
                <w:rFonts w:cs="Calibri"/>
                <w:sz w:val="20"/>
                <w:szCs w:val="20"/>
              </w:rPr>
            </w:pPr>
            <w:r w:rsidRPr="00F41264">
              <w:rPr>
                <w:rFonts w:cs="Calibri"/>
                <w:b/>
                <w:bCs/>
                <w:sz w:val="20"/>
                <w:szCs w:val="20"/>
              </w:rPr>
              <w:t>Site Relia</w:t>
            </w:r>
            <w:r w:rsidR="00CD6E7D" w:rsidRPr="00F41264">
              <w:rPr>
                <w:rFonts w:cs="Calibri"/>
                <w:b/>
                <w:bCs/>
                <w:sz w:val="20"/>
                <w:szCs w:val="20"/>
              </w:rPr>
              <w:t>bility Engineer (SRE)</w:t>
            </w:r>
            <w:r w:rsidR="00CD6E7D">
              <w:rPr>
                <w:rFonts w:cs="Calibri"/>
                <w:sz w:val="20"/>
                <w:szCs w:val="20"/>
              </w:rPr>
              <w:t xml:space="preserve"> – to </w:t>
            </w:r>
            <w:r w:rsidR="00CD6E7D" w:rsidRPr="00D74C1B">
              <w:rPr>
                <w:rFonts w:cs="Calibri"/>
                <w:sz w:val="20"/>
                <w:szCs w:val="20"/>
              </w:rPr>
              <w:t>Monitor and A</w:t>
            </w:r>
            <w:r w:rsidR="001958DE" w:rsidRPr="00D74C1B">
              <w:rPr>
                <w:rFonts w:cs="Calibri"/>
                <w:sz w:val="20"/>
                <w:szCs w:val="20"/>
              </w:rPr>
              <w:t xml:space="preserve">nalyzing systems, </w:t>
            </w:r>
            <w:r w:rsidR="009934C9" w:rsidRPr="00D74C1B">
              <w:rPr>
                <w:rFonts w:cs="Calibri"/>
                <w:sz w:val="20"/>
                <w:szCs w:val="20"/>
              </w:rPr>
              <w:t>Maintain Infrastructure as a code practices,</w:t>
            </w:r>
            <w:r w:rsidR="003829C6" w:rsidRPr="00D74C1B">
              <w:rPr>
                <w:rFonts w:cs="Calibri"/>
                <w:sz w:val="20"/>
                <w:szCs w:val="20"/>
              </w:rPr>
              <w:t xml:space="preserve"> manage</w:t>
            </w:r>
            <w:r w:rsidR="00CB7783" w:rsidRPr="00D74C1B">
              <w:rPr>
                <w:rFonts w:cs="Calibri"/>
                <w:sz w:val="20"/>
                <w:szCs w:val="20"/>
              </w:rPr>
              <w:t xml:space="preserve"> automation tools</w:t>
            </w:r>
            <w:r w:rsidR="00F833AA" w:rsidRPr="00D74C1B">
              <w:rPr>
                <w:rFonts w:cs="Calibri"/>
                <w:sz w:val="20"/>
                <w:szCs w:val="20"/>
              </w:rPr>
              <w:t xml:space="preserve"> for deployment and management of </w:t>
            </w:r>
            <w:r w:rsidR="00AA0F90" w:rsidRPr="00D74C1B">
              <w:rPr>
                <w:rFonts w:cs="Calibri"/>
                <w:sz w:val="20"/>
                <w:szCs w:val="20"/>
              </w:rPr>
              <w:t xml:space="preserve">application and services, Respond and </w:t>
            </w:r>
            <w:r w:rsidR="00AB772E" w:rsidRPr="00D74C1B">
              <w:rPr>
                <w:rFonts w:cs="Calibri"/>
                <w:sz w:val="20"/>
                <w:szCs w:val="20"/>
              </w:rPr>
              <w:t>resolve incidents promptly</w:t>
            </w:r>
            <w:r w:rsidR="00C022EE" w:rsidRPr="00D74C1B">
              <w:rPr>
                <w:rFonts w:cs="Calibri"/>
                <w:sz w:val="20"/>
                <w:szCs w:val="20"/>
              </w:rPr>
              <w:t xml:space="preserve">, Design and </w:t>
            </w:r>
            <w:r w:rsidR="00E258EA" w:rsidRPr="00D74C1B">
              <w:rPr>
                <w:rFonts w:cs="Calibri"/>
                <w:sz w:val="20"/>
                <w:szCs w:val="20"/>
              </w:rPr>
              <w:t xml:space="preserve">implement disaster recovery and business </w:t>
            </w:r>
            <w:r w:rsidR="007D59AA" w:rsidRPr="00D74C1B">
              <w:rPr>
                <w:rFonts w:cs="Calibri"/>
                <w:sz w:val="20"/>
                <w:szCs w:val="20"/>
              </w:rPr>
              <w:t>continuity</w:t>
            </w:r>
            <w:r w:rsidR="002429DB" w:rsidRPr="00D74C1B">
              <w:rPr>
                <w:rFonts w:cs="Calibri"/>
                <w:sz w:val="20"/>
                <w:szCs w:val="20"/>
              </w:rPr>
              <w:t xml:space="preserve"> plans,</w:t>
            </w:r>
            <w:r w:rsidR="003829C6" w:rsidRPr="00D74C1B">
              <w:rPr>
                <w:rFonts w:cs="Calibri"/>
                <w:sz w:val="20"/>
                <w:szCs w:val="20"/>
              </w:rPr>
              <w:t xml:space="preserve"> </w:t>
            </w:r>
            <w:r w:rsidR="00781D93" w:rsidRPr="00D74C1B">
              <w:rPr>
                <w:rFonts w:cs="Calibri"/>
                <w:sz w:val="20"/>
                <w:szCs w:val="20"/>
              </w:rPr>
              <w:t xml:space="preserve">work closely with </w:t>
            </w:r>
            <w:r w:rsidR="00443580" w:rsidRPr="00D74C1B">
              <w:rPr>
                <w:rFonts w:cs="Calibri"/>
                <w:sz w:val="20"/>
                <w:szCs w:val="20"/>
              </w:rPr>
              <w:t>development teams to incorporate SRE practices into SDLC</w:t>
            </w:r>
            <w:r w:rsidR="00305E4A" w:rsidRPr="00D74C1B">
              <w:rPr>
                <w:rFonts w:cs="Calibri"/>
                <w:sz w:val="20"/>
                <w:szCs w:val="20"/>
              </w:rPr>
              <w:t xml:space="preserve">, Optimized systems performance through </w:t>
            </w:r>
            <w:r w:rsidR="00A70E29" w:rsidRPr="00D74C1B">
              <w:rPr>
                <w:rFonts w:cs="Calibri"/>
                <w:sz w:val="20"/>
                <w:szCs w:val="20"/>
              </w:rPr>
              <w:t>proactive measures and continuous improvements</w:t>
            </w:r>
            <w:r w:rsidR="00A70E29">
              <w:rPr>
                <w:rFonts w:cs="Calibri"/>
                <w:sz w:val="20"/>
                <w:szCs w:val="20"/>
              </w:rPr>
              <w:t>.</w:t>
            </w:r>
          </w:p>
          <w:p w14:paraId="2DD520F8" w14:textId="77777777" w:rsidR="006E1E1C" w:rsidRPr="006E1E1C" w:rsidRDefault="006E1E1C" w:rsidP="006E1E1C">
            <w:pPr>
              <w:numPr>
                <w:ilvl w:val="0"/>
                <w:numId w:val="38"/>
              </w:numPr>
              <w:rPr>
                <w:rFonts w:cs="Calibri"/>
                <w:sz w:val="20"/>
                <w:szCs w:val="20"/>
              </w:rPr>
            </w:pPr>
            <w:r w:rsidRPr="00D4106B">
              <w:rPr>
                <w:rFonts w:cs="Calibri"/>
                <w:b/>
                <w:bCs/>
                <w:sz w:val="20"/>
                <w:szCs w:val="20"/>
              </w:rPr>
              <w:t>Certifications</w:t>
            </w:r>
            <w:r w:rsidRPr="006E1E1C">
              <w:rPr>
                <w:rFonts w:cs="Calibri"/>
                <w:sz w:val="20"/>
                <w:szCs w:val="20"/>
              </w:rPr>
              <w:t>: Certified Agile Scrum Master with professional experience using Jira, Azure Dashboard, and Miro. RedHat and Windows Active Directory certified with professional experience building and configuring application platforms.</w:t>
            </w:r>
          </w:p>
          <w:p w14:paraId="645E86A2" w14:textId="4C37FF87" w:rsidR="006E1E1C" w:rsidRPr="006E1E1C" w:rsidRDefault="006E1E1C" w:rsidP="006E1E1C">
            <w:pPr>
              <w:ind w:firstLine="360"/>
              <w:rPr>
                <w:rFonts w:cs="Calibri"/>
                <w:b/>
                <w:bCs/>
                <w:sz w:val="20"/>
                <w:szCs w:val="20"/>
              </w:rPr>
            </w:pPr>
            <w:r w:rsidRPr="006E1E1C">
              <w:rPr>
                <w:rFonts w:cs="Calibri"/>
                <w:b/>
                <w:bCs/>
                <w:sz w:val="20"/>
                <w:szCs w:val="20"/>
              </w:rPr>
              <w:t xml:space="preserve">Job Duty 2: </w:t>
            </w:r>
            <w:r w:rsidR="00B319E2">
              <w:rPr>
                <w:rFonts w:cs="Calibri"/>
                <w:b/>
                <w:bCs/>
                <w:sz w:val="20"/>
                <w:szCs w:val="20"/>
              </w:rPr>
              <w:t xml:space="preserve">In house </w:t>
            </w:r>
            <w:r w:rsidRPr="006E1E1C">
              <w:rPr>
                <w:rFonts w:cs="Calibri"/>
                <w:b/>
                <w:bCs/>
                <w:sz w:val="20"/>
                <w:szCs w:val="20"/>
              </w:rPr>
              <w:t>Automation</w:t>
            </w:r>
            <w:r w:rsidR="00B319E2">
              <w:rPr>
                <w:rFonts w:cs="Calibri"/>
                <w:b/>
                <w:bCs/>
                <w:sz w:val="20"/>
                <w:szCs w:val="20"/>
              </w:rPr>
              <w:t xml:space="preserve">s </w:t>
            </w:r>
          </w:p>
          <w:p w14:paraId="195FEC11" w14:textId="61CE5BE6" w:rsidR="006E1E1C" w:rsidRPr="006E1E1C" w:rsidRDefault="006E1E1C" w:rsidP="00EC7880">
            <w:pPr>
              <w:numPr>
                <w:ilvl w:val="0"/>
                <w:numId w:val="39"/>
              </w:numPr>
              <w:spacing w:after="0"/>
              <w:rPr>
                <w:rFonts w:cs="Calibri"/>
                <w:sz w:val="20"/>
                <w:szCs w:val="20"/>
              </w:rPr>
            </w:pPr>
            <w:r w:rsidRPr="006E1E1C">
              <w:rPr>
                <w:rFonts w:cs="Calibri"/>
                <w:sz w:val="20"/>
                <w:szCs w:val="20"/>
              </w:rPr>
              <w:t>Scripting: Automate</w:t>
            </w:r>
            <w:r w:rsidR="000E6602">
              <w:rPr>
                <w:rFonts w:cs="Calibri"/>
                <w:sz w:val="20"/>
                <w:szCs w:val="20"/>
              </w:rPr>
              <w:t>d</w:t>
            </w:r>
            <w:r w:rsidRPr="006E1E1C">
              <w:rPr>
                <w:rFonts w:cs="Calibri"/>
                <w:sz w:val="20"/>
                <w:szCs w:val="20"/>
              </w:rPr>
              <w:t xml:space="preserve"> daily tasks using </w:t>
            </w:r>
            <w:r w:rsidR="00525CD8">
              <w:rPr>
                <w:rFonts w:cs="Calibri"/>
                <w:sz w:val="20"/>
                <w:szCs w:val="20"/>
              </w:rPr>
              <w:t>bat</w:t>
            </w:r>
            <w:r w:rsidR="005738DD">
              <w:rPr>
                <w:rFonts w:cs="Calibri"/>
                <w:sz w:val="20"/>
                <w:szCs w:val="20"/>
              </w:rPr>
              <w:t>ch</w:t>
            </w:r>
            <w:r w:rsidR="00525CD8">
              <w:rPr>
                <w:rFonts w:cs="Calibri"/>
                <w:sz w:val="20"/>
                <w:szCs w:val="20"/>
              </w:rPr>
              <w:t xml:space="preserve"> </w:t>
            </w:r>
            <w:r w:rsidR="005738DD">
              <w:rPr>
                <w:rFonts w:cs="Calibri"/>
                <w:sz w:val="20"/>
                <w:szCs w:val="20"/>
              </w:rPr>
              <w:t xml:space="preserve">and </w:t>
            </w:r>
            <w:r w:rsidRPr="006E1E1C">
              <w:rPr>
                <w:rFonts w:cs="Calibri"/>
                <w:sz w:val="20"/>
                <w:szCs w:val="20"/>
              </w:rPr>
              <w:t>Bash</w:t>
            </w:r>
            <w:r w:rsidR="005738DD">
              <w:rPr>
                <w:rFonts w:cs="Calibri"/>
                <w:sz w:val="20"/>
                <w:szCs w:val="20"/>
              </w:rPr>
              <w:t>/shell</w:t>
            </w:r>
            <w:r w:rsidRPr="006E1E1C">
              <w:rPr>
                <w:rFonts w:cs="Calibri"/>
                <w:sz w:val="20"/>
                <w:szCs w:val="20"/>
              </w:rPr>
              <w:t xml:space="preserve"> scripting.</w:t>
            </w:r>
            <w:r w:rsidR="005738DD">
              <w:rPr>
                <w:rFonts w:cs="Calibri"/>
                <w:sz w:val="20"/>
                <w:szCs w:val="20"/>
              </w:rPr>
              <w:t xml:space="preserve"> </w:t>
            </w:r>
            <w:r w:rsidR="00355371">
              <w:rPr>
                <w:rFonts w:cs="Calibri"/>
                <w:sz w:val="20"/>
                <w:szCs w:val="20"/>
              </w:rPr>
              <w:t>(daily</w:t>
            </w:r>
            <w:r w:rsidR="005738DD">
              <w:rPr>
                <w:rFonts w:cs="Calibri"/>
                <w:sz w:val="20"/>
                <w:szCs w:val="20"/>
              </w:rPr>
              <w:t xml:space="preserve"> app restart </w:t>
            </w:r>
            <w:r w:rsidR="00355371">
              <w:rPr>
                <w:rFonts w:cs="Calibri"/>
                <w:sz w:val="20"/>
                <w:szCs w:val="20"/>
              </w:rPr>
              <w:t>SUNGL</w:t>
            </w:r>
            <w:r w:rsidR="00B24BA8">
              <w:rPr>
                <w:rFonts w:cs="Calibri"/>
                <w:sz w:val="20"/>
                <w:szCs w:val="20"/>
              </w:rPr>
              <w:t xml:space="preserve"> and Hyperion applications )</w:t>
            </w:r>
          </w:p>
          <w:p w14:paraId="6A21A72D" w14:textId="13ABFA4C" w:rsidR="00332F0F" w:rsidRDefault="006E1E1C" w:rsidP="00EC7880">
            <w:pPr>
              <w:numPr>
                <w:ilvl w:val="0"/>
                <w:numId w:val="39"/>
              </w:numPr>
              <w:spacing w:after="0"/>
              <w:rPr>
                <w:rFonts w:cs="Calibri"/>
                <w:sz w:val="20"/>
                <w:szCs w:val="20"/>
              </w:rPr>
            </w:pPr>
            <w:r w:rsidRPr="006E1E1C">
              <w:rPr>
                <w:rFonts w:cs="Calibri"/>
                <w:sz w:val="20"/>
                <w:szCs w:val="20"/>
              </w:rPr>
              <w:t>Job Management</w:t>
            </w:r>
            <w:r w:rsidR="00DF01DB">
              <w:rPr>
                <w:rFonts w:cs="Calibri"/>
                <w:sz w:val="20"/>
                <w:szCs w:val="20"/>
              </w:rPr>
              <w:t xml:space="preserve"> and Implementation </w:t>
            </w:r>
          </w:p>
          <w:p w14:paraId="4FE478A2" w14:textId="47ADE9FC" w:rsidR="00332F0F" w:rsidRDefault="008D0CF1" w:rsidP="00EC7880">
            <w:pPr>
              <w:spacing w:after="0"/>
              <w:ind w:left="720"/>
              <w:rPr>
                <w:rFonts w:cs="Calibri"/>
                <w:sz w:val="20"/>
                <w:szCs w:val="20"/>
              </w:rPr>
            </w:pPr>
            <w:r w:rsidRPr="008D0CF1">
              <w:rPr>
                <w:rFonts w:cs="Calibri"/>
                <w:sz w:val="20"/>
                <w:szCs w:val="20"/>
              </w:rPr>
              <w:t>Create</w:t>
            </w:r>
            <w:r w:rsidR="00DF01DB">
              <w:rPr>
                <w:rFonts w:cs="Calibri"/>
                <w:sz w:val="20"/>
                <w:szCs w:val="20"/>
              </w:rPr>
              <w:t>d</w:t>
            </w:r>
            <w:r w:rsidRPr="008D0CF1">
              <w:rPr>
                <w:rFonts w:cs="Calibri"/>
                <w:sz w:val="20"/>
                <w:szCs w:val="20"/>
              </w:rPr>
              <w:t xml:space="preserve"> Ansible </w:t>
            </w:r>
            <w:r w:rsidR="00434882">
              <w:rPr>
                <w:rFonts w:cs="Calibri"/>
                <w:sz w:val="20"/>
                <w:szCs w:val="20"/>
              </w:rPr>
              <w:t xml:space="preserve">Playbook </w:t>
            </w:r>
            <w:r w:rsidRPr="008D0CF1">
              <w:rPr>
                <w:rFonts w:cs="Calibri"/>
                <w:sz w:val="20"/>
                <w:szCs w:val="20"/>
              </w:rPr>
              <w:t xml:space="preserve">scripts to Automate </w:t>
            </w:r>
            <w:r w:rsidRPr="00E00A76">
              <w:rPr>
                <w:rFonts w:cs="Calibri"/>
                <w:b/>
                <w:bCs/>
                <w:sz w:val="20"/>
                <w:szCs w:val="20"/>
              </w:rPr>
              <w:t>install</w:t>
            </w:r>
            <w:r w:rsidR="00332F0F" w:rsidRPr="00E00A76">
              <w:rPr>
                <w:rFonts w:cs="Calibri"/>
                <w:b/>
                <w:bCs/>
                <w:sz w:val="20"/>
                <w:szCs w:val="20"/>
              </w:rPr>
              <w:t>s</w:t>
            </w:r>
            <w:r w:rsidRPr="00E00A76">
              <w:rPr>
                <w:rFonts w:cs="Calibri"/>
                <w:b/>
                <w:bCs/>
                <w:sz w:val="20"/>
                <w:szCs w:val="20"/>
              </w:rPr>
              <w:t xml:space="preserve"> </w:t>
            </w:r>
            <w:r w:rsidR="00332F0F" w:rsidRPr="00E00A76">
              <w:rPr>
                <w:rFonts w:cs="Calibri"/>
                <w:b/>
                <w:bCs/>
                <w:sz w:val="20"/>
                <w:szCs w:val="20"/>
              </w:rPr>
              <w:t>and</w:t>
            </w:r>
            <w:r w:rsidRPr="00E00A76">
              <w:rPr>
                <w:rFonts w:cs="Calibri"/>
                <w:b/>
                <w:bCs/>
                <w:sz w:val="20"/>
                <w:szCs w:val="20"/>
              </w:rPr>
              <w:t xml:space="preserve"> deploys</w:t>
            </w:r>
            <w:r w:rsidR="00332F0F">
              <w:rPr>
                <w:rFonts w:cs="Calibri"/>
                <w:sz w:val="20"/>
                <w:szCs w:val="20"/>
              </w:rPr>
              <w:t>.</w:t>
            </w:r>
          </w:p>
          <w:p w14:paraId="0FEFFB48" w14:textId="3861B071" w:rsidR="006E1E1C" w:rsidRDefault="00332F0F" w:rsidP="00EC7880">
            <w:pPr>
              <w:spacing w:after="0"/>
              <w:ind w:left="720"/>
              <w:rPr>
                <w:rFonts w:cs="Calibri"/>
                <w:sz w:val="20"/>
                <w:szCs w:val="20"/>
              </w:rPr>
            </w:pPr>
            <w:r>
              <w:rPr>
                <w:rFonts w:cs="Calibri"/>
                <w:sz w:val="20"/>
                <w:szCs w:val="20"/>
              </w:rPr>
              <w:t>Create</w:t>
            </w:r>
            <w:r w:rsidR="000E6602">
              <w:rPr>
                <w:rFonts w:cs="Calibri"/>
                <w:sz w:val="20"/>
                <w:szCs w:val="20"/>
              </w:rPr>
              <w:t>d</w:t>
            </w:r>
            <w:r w:rsidR="00811D02">
              <w:rPr>
                <w:rFonts w:cs="Calibri"/>
                <w:sz w:val="20"/>
                <w:szCs w:val="20"/>
              </w:rPr>
              <w:t xml:space="preserve"> A</w:t>
            </w:r>
            <w:r>
              <w:rPr>
                <w:rFonts w:cs="Calibri"/>
                <w:sz w:val="20"/>
                <w:szCs w:val="20"/>
              </w:rPr>
              <w:t xml:space="preserve">nsible </w:t>
            </w:r>
            <w:r w:rsidR="00811D02">
              <w:rPr>
                <w:rFonts w:cs="Calibri"/>
                <w:sz w:val="20"/>
                <w:szCs w:val="20"/>
              </w:rPr>
              <w:t>playbook</w:t>
            </w:r>
            <w:r w:rsidR="00E00A76">
              <w:rPr>
                <w:rFonts w:cs="Calibri"/>
                <w:sz w:val="20"/>
                <w:szCs w:val="20"/>
              </w:rPr>
              <w:t>s</w:t>
            </w:r>
            <w:r w:rsidR="00811D02">
              <w:rPr>
                <w:rFonts w:cs="Calibri"/>
                <w:sz w:val="20"/>
                <w:szCs w:val="20"/>
              </w:rPr>
              <w:t xml:space="preserve"> </w:t>
            </w:r>
            <w:r>
              <w:rPr>
                <w:rFonts w:cs="Calibri"/>
                <w:sz w:val="20"/>
                <w:szCs w:val="20"/>
              </w:rPr>
              <w:t xml:space="preserve">scripts to </w:t>
            </w:r>
            <w:r w:rsidR="00811D02">
              <w:rPr>
                <w:rFonts w:cs="Calibri"/>
                <w:sz w:val="20"/>
                <w:szCs w:val="20"/>
              </w:rPr>
              <w:t xml:space="preserve">troubleshoot </w:t>
            </w:r>
            <w:r w:rsidR="00811D02" w:rsidRPr="00E00A76">
              <w:rPr>
                <w:rFonts w:cs="Calibri"/>
                <w:b/>
                <w:bCs/>
                <w:sz w:val="20"/>
                <w:szCs w:val="20"/>
              </w:rPr>
              <w:t>azure agent restart</w:t>
            </w:r>
            <w:r w:rsidR="00811D02">
              <w:rPr>
                <w:rFonts w:cs="Calibri"/>
                <w:sz w:val="20"/>
                <w:szCs w:val="20"/>
              </w:rPr>
              <w:t xml:space="preserve"> fix. </w:t>
            </w:r>
            <w:r w:rsidR="008D0CF1" w:rsidRPr="008D0CF1">
              <w:rPr>
                <w:rFonts w:cs="Calibri"/>
                <w:sz w:val="20"/>
                <w:szCs w:val="20"/>
              </w:rPr>
              <w:t xml:space="preserve"> </w:t>
            </w:r>
          </w:p>
          <w:p w14:paraId="34CFD82B" w14:textId="1398FCE9" w:rsidR="007B6972" w:rsidRDefault="007B6972" w:rsidP="00EC7880">
            <w:pPr>
              <w:spacing w:after="0"/>
              <w:ind w:left="720"/>
              <w:rPr>
                <w:rFonts w:cs="Calibri"/>
                <w:sz w:val="20"/>
                <w:szCs w:val="20"/>
              </w:rPr>
            </w:pPr>
            <w:r>
              <w:rPr>
                <w:rFonts w:cs="Calibri"/>
                <w:sz w:val="20"/>
                <w:szCs w:val="20"/>
              </w:rPr>
              <w:t>Create</w:t>
            </w:r>
            <w:r w:rsidR="000E6602">
              <w:rPr>
                <w:rFonts w:cs="Calibri"/>
                <w:sz w:val="20"/>
                <w:szCs w:val="20"/>
              </w:rPr>
              <w:t>d</w:t>
            </w:r>
            <w:r>
              <w:rPr>
                <w:rFonts w:cs="Calibri"/>
                <w:sz w:val="20"/>
                <w:szCs w:val="20"/>
              </w:rPr>
              <w:t xml:space="preserve"> azure pipelines to </w:t>
            </w:r>
            <w:r w:rsidRPr="00E00A76">
              <w:rPr>
                <w:rFonts w:cs="Calibri"/>
                <w:b/>
                <w:bCs/>
                <w:sz w:val="20"/>
                <w:szCs w:val="20"/>
              </w:rPr>
              <w:t>get OS details</w:t>
            </w:r>
            <w:r>
              <w:rPr>
                <w:rFonts w:cs="Calibri"/>
                <w:sz w:val="20"/>
                <w:szCs w:val="20"/>
              </w:rPr>
              <w:t xml:space="preserve"> </w:t>
            </w:r>
            <w:r w:rsidR="00C6035C">
              <w:rPr>
                <w:rFonts w:cs="Calibri"/>
                <w:sz w:val="20"/>
                <w:szCs w:val="20"/>
              </w:rPr>
              <w:t>which helps in advance troubleshooting.</w:t>
            </w:r>
          </w:p>
          <w:p w14:paraId="08E0C7AC" w14:textId="1A89E9D3" w:rsidR="00A429B9" w:rsidRDefault="00C6035C" w:rsidP="00EC7880">
            <w:pPr>
              <w:spacing w:after="0"/>
              <w:ind w:left="720"/>
              <w:rPr>
                <w:rFonts w:cs="Calibri"/>
                <w:sz w:val="20"/>
                <w:szCs w:val="20"/>
              </w:rPr>
            </w:pPr>
            <w:r w:rsidRPr="008D0CF1">
              <w:rPr>
                <w:rFonts w:cs="Calibri"/>
                <w:sz w:val="20"/>
                <w:szCs w:val="20"/>
              </w:rPr>
              <w:t>Integrate</w:t>
            </w:r>
            <w:r w:rsidR="00B319E2">
              <w:rPr>
                <w:rFonts w:cs="Calibri"/>
                <w:sz w:val="20"/>
                <w:szCs w:val="20"/>
              </w:rPr>
              <w:t>d</w:t>
            </w:r>
            <w:r w:rsidRPr="008D0CF1">
              <w:rPr>
                <w:rFonts w:cs="Calibri"/>
                <w:sz w:val="20"/>
                <w:szCs w:val="20"/>
              </w:rPr>
              <w:t xml:space="preserve"> </w:t>
            </w:r>
            <w:r w:rsidRPr="00B319E2">
              <w:rPr>
                <w:rFonts w:cs="Calibri"/>
                <w:b/>
                <w:bCs/>
                <w:sz w:val="20"/>
                <w:szCs w:val="20"/>
              </w:rPr>
              <w:t>Artificial Intelligence</w:t>
            </w:r>
            <w:r w:rsidRPr="008D0CF1">
              <w:rPr>
                <w:rFonts w:cs="Calibri"/>
                <w:sz w:val="20"/>
                <w:szCs w:val="20"/>
              </w:rPr>
              <w:t xml:space="preserve"> functionalities to enhance the tools productivity.</w:t>
            </w:r>
            <w:r w:rsidR="004D48F1">
              <w:rPr>
                <w:rFonts w:cs="Calibri"/>
                <w:sz w:val="20"/>
                <w:szCs w:val="20"/>
              </w:rPr>
              <w:t xml:space="preserve"> </w:t>
            </w:r>
          </w:p>
          <w:p w14:paraId="4FF81840" w14:textId="37DC019E" w:rsidR="00C6035C" w:rsidRPr="006E1E1C" w:rsidRDefault="004D48F1" w:rsidP="00EC7880">
            <w:pPr>
              <w:spacing w:after="0"/>
              <w:ind w:left="720"/>
              <w:rPr>
                <w:rFonts w:cs="Calibri"/>
                <w:sz w:val="20"/>
                <w:szCs w:val="20"/>
              </w:rPr>
            </w:pPr>
            <w:r>
              <w:rPr>
                <w:rFonts w:cs="Calibri"/>
                <w:sz w:val="20"/>
                <w:szCs w:val="20"/>
              </w:rPr>
              <w:t>Create</w:t>
            </w:r>
            <w:r w:rsidR="00B319E2">
              <w:rPr>
                <w:rFonts w:cs="Calibri"/>
                <w:sz w:val="20"/>
                <w:szCs w:val="20"/>
              </w:rPr>
              <w:t>d</w:t>
            </w:r>
            <w:r>
              <w:rPr>
                <w:rFonts w:cs="Calibri"/>
                <w:sz w:val="20"/>
                <w:szCs w:val="20"/>
              </w:rPr>
              <w:t xml:space="preserve"> </w:t>
            </w:r>
            <w:r w:rsidRPr="00B319E2">
              <w:rPr>
                <w:rFonts w:cs="Calibri"/>
                <w:b/>
                <w:bCs/>
                <w:sz w:val="20"/>
                <w:szCs w:val="20"/>
              </w:rPr>
              <w:t>UCD AI agent</w:t>
            </w:r>
            <w:r>
              <w:rPr>
                <w:rFonts w:cs="Calibri"/>
                <w:sz w:val="20"/>
                <w:szCs w:val="20"/>
              </w:rPr>
              <w:t xml:space="preserve"> to perform daily and predefined tasks</w:t>
            </w:r>
            <w:r w:rsidR="00A429B9">
              <w:rPr>
                <w:rFonts w:cs="Calibri"/>
                <w:sz w:val="20"/>
                <w:szCs w:val="20"/>
              </w:rPr>
              <w:t xml:space="preserve"> through chatbot.</w:t>
            </w:r>
          </w:p>
          <w:p w14:paraId="0487A7FE" w14:textId="77777777" w:rsidR="006E1E1C" w:rsidRPr="006E1E1C" w:rsidRDefault="006E1E1C" w:rsidP="00EC7880">
            <w:pPr>
              <w:numPr>
                <w:ilvl w:val="0"/>
                <w:numId w:val="39"/>
              </w:numPr>
              <w:spacing w:after="0"/>
              <w:rPr>
                <w:rFonts w:cs="Calibri"/>
                <w:sz w:val="20"/>
                <w:szCs w:val="20"/>
              </w:rPr>
            </w:pPr>
            <w:r w:rsidRPr="006E1E1C">
              <w:rPr>
                <w:rFonts w:cs="Calibri"/>
                <w:sz w:val="20"/>
                <w:szCs w:val="20"/>
              </w:rPr>
              <w:t>INIT Scripts: Configure INIT scripts for app startup/shutdown during server reboot.</w:t>
            </w:r>
          </w:p>
          <w:p w14:paraId="087ED067" w14:textId="6543B4EC" w:rsidR="008D0CF1" w:rsidRDefault="006E1E1C" w:rsidP="00EC7880">
            <w:pPr>
              <w:numPr>
                <w:ilvl w:val="0"/>
                <w:numId w:val="39"/>
              </w:numPr>
              <w:spacing w:after="0"/>
              <w:rPr>
                <w:rFonts w:cs="Calibri"/>
                <w:sz w:val="20"/>
                <w:szCs w:val="20"/>
              </w:rPr>
            </w:pPr>
            <w:r w:rsidRPr="006E1E1C">
              <w:rPr>
                <w:rFonts w:cs="Calibri"/>
                <w:sz w:val="20"/>
                <w:szCs w:val="20"/>
              </w:rPr>
              <w:t>Business Solutions: Gather business requirements and provide automation solutions.</w:t>
            </w:r>
          </w:p>
          <w:p w14:paraId="09EF37D7" w14:textId="77777777" w:rsidR="005D505A" w:rsidRPr="005044E0" w:rsidRDefault="005D505A" w:rsidP="005D505A">
            <w:pPr>
              <w:spacing w:after="0"/>
              <w:ind w:left="720"/>
              <w:rPr>
                <w:rFonts w:cs="Calibri"/>
                <w:sz w:val="20"/>
                <w:szCs w:val="20"/>
              </w:rPr>
            </w:pPr>
          </w:p>
          <w:p w14:paraId="7BE7CD67" w14:textId="77777777" w:rsidR="00461E4D" w:rsidRDefault="006E1E1C" w:rsidP="00461E4D">
            <w:pPr>
              <w:ind w:firstLine="360"/>
              <w:rPr>
                <w:rFonts w:cs="Calibri"/>
                <w:b/>
                <w:bCs/>
                <w:sz w:val="20"/>
                <w:szCs w:val="20"/>
              </w:rPr>
            </w:pPr>
            <w:r w:rsidRPr="006E1E1C">
              <w:rPr>
                <w:rFonts w:cs="Calibri"/>
                <w:b/>
                <w:bCs/>
                <w:sz w:val="20"/>
                <w:szCs w:val="20"/>
              </w:rPr>
              <w:t>Job Duty 3: Security Compliance</w:t>
            </w:r>
          </w:p>
          <w:p w14:paraId="0E095CC6" w14:textId="595381A1" w:rsidR="00CD5BFF" w:rsidRPr="00461E4D" w:rsidRDefault="00CD5BFF" w:rsidP="00EB60AD">
            <w:pPr>
              <w:ind w:left="700"/>
              <w:rPr>
                <w:rFonts w:cs="Calibri"/>
                <w:b/>
                <w:bCs/>
                <w:sz w:val="20"/>
                <w:szCs w:val="20"/>
              </w:rPr>
            </w:pPr>
            <w:r w:rsidRPr="00CD5BFF">
              <w:rPr>
                <w:rFonts w:cs="Calibri"/>
                <w:sz w:val="20"/>
                <w:szCs w:val="20"/>
              </w:rPr>
              <w:t>• Handle Users and Agents security as per audit compliance. Provide appropriate access as needed.</w:t>
            </w:r>
            <w:r w:rsidRPr="00CD5BFF">
              <w:rPr>
                <w:rFonts w:cs="Calibri"/>
                <w:sz w:val="20"/>
                <w:szCs w:val="20"/>
              </w:rPr>
              <w:br/>
              <w:t>• Fine tune Deployment scripts to optimized performance and compliance.</w:t>
            </w:r>
            <w:r w:rsidRPr="00CD5BFF">
              <w:rPr>
                <w:rFonts w:cs="Calibri"/>
                <w:sz w:val="20"/>
                <w:szCs w:val="20"/>
              </w:rPr>
              <w:br/>
              <w:t>• Customize/configure automation scripts to meet robust security compliance to protect against malicious activities/ Cyber threats/Phishing etc. </w:t>
            </w:r>
            <w:r w:rsidRPr="00CD5BFF">
              <w:rPr>
                <w:rFonts w:cs="Calibri"/>
                <w:sz w:val="20"/>
                <w:szCs w:val="20"/>
              </w:rPr>
              <w:br/>
              <w:t>• Get applications scripts and access scanned regularly and mitigate risks/vulnerabilities.</w:t>
            </w:r>
          </w:p>
          <w:p w14:paraId="32B43954" w14:textId="1838E0FD" w:rsidR="006E1E1C" w:rsidRPr="006E1E1C" w:rsidRDefault="006E1E1C" w:rsidP="006E1E1C">
            <w:pPr>
              <w:ind w:firstLine="360"/>
              <w:rPr>
                <w:rFonts w:cs="Calibri"/>
                <w:b/>
                <w:bCs/>
                <w:sz w:val="20"/>
                <w:szCs w:val="20"/>
              </w:rPr>
            </w:pPr>
            <w:r w:rsidRPr="006E1E1C">
              <w:rPr>
                <w:rFonts w:cs="Calibri"/>
                <w:b/>
                <w:bCs/>
                <w:sz w:val="20"/>
                <w:szCs w:val="20"/>
              </w:rPr>
              <w:t>Job Duty 4: Operational Handover</w:t>
            </w:r>
          </w:p>
          <w:p w14:paraId="4708085B" w14:textId="77777777" w:rsidR="006E1E1C" w:rsidRPr="006E1E1C" w:rsidRDefault="006E1E1C" w:rsidP="0072748B">
            <w:pPr>
              <w:numPr>
                <w:ilvl w:val="0"/>
                <w:numId w:val="41"/>
              </w:numPr>
              <w:spacing w:after="0" w:line="240" w:lineRule="auto"/>
              <w:rPr>
                <w:rFonts w:cs="Calibri"/>
                <w:sz w:val="20"/>
                <w:szCs w:val="20"/>
              </w:rPr>
            </w:pPr>
            <w:r w:rsidRPr="006E1E1C">
              <w:rPr>
                <w:rFonts w:cs="Calibri"/>
                <w:sz w:val="20"/>
                <w:szCs w:val="20"/>
              </w:rPr>
              <w:t>Scrum Leadership: Serve as Scrum Master, manage sprints, and remove impediments.</w:t>
            </w:r>
          </w:p>
          <w:p w14:paraId="1A3577C8" w14:textId="77777777" w:rsidR="006E1E1C" w:rsidRPr="006E1E1C" w:rsidRDefault="006E1E1C" w:rsidP="0072748B">
            <w:pPr>
              <w:numPr>
                <w:ilvl w:val="0"/>
                <w:numId w:val="41"/>
              </w:numPr>
              <w:spacing w:after="0" w:line="240" w:lineRule="auto"/>
              <w:rPr>
                <w:rFonts w:cs="Calibri"/>
                <w:sz w:val="20"/>
                <w:szCs w:val="20"/>
              </w:rPr>
            </w:pPr>
            <w:r w:rsidRPr="006E1E1C">
              <w:rPr>
                <w:rFonts w:cs="Calibri"/>
                <w:sz w:val="20"/>
                <w:szCs w:val="20"/>
              </w:rPr>
              <w:t>Objective Setting: Set goals, track progress, and run daily stand-up calls.</w:t>
            </w:r>
          </w:p>
          <w:p w14:paraId="1040FCA4" w14:textId="77777777" w:rsidR="006E1E1C" w:rsidRPr="006E1E1C" w:rsidRDefault="006E1E1C" w:rsidP="0072748B">
            <w:pPr>
              <w:numPr>
                <w:ilvl w:val="0"/>
                <w:numId w:val="41"/>
              </w:numPr>
              <w:spacing w:after="0" w:line="240" w:lineRule="auto"/>
              <w:rPr>
                <w:rFonts w:cs="Calibri"/>
                <w:sz w:val="20"/>
                <w:szCs w:val="20"/>
              </w:rPr>
            </w:pPr>
            <w:r w:rsidRPr="006E1E1C">
              <w:rPr>
                <w:rFonts w:cs="Calibri"/>
                <w:sz w:val="20"/>
                <w:szCs w:val="20"/>
              </w:rPr>
              <w:t>Documentation: Create roadmaps, process flow diagrams, and presentation slides for retrospectives. Conduct meetings with business stakeholders to finalize requirements.</w:t>
            </w:r>
          </w:p>
          <w:p w14:paraId="2828CFE9" w14:textId="77777777" w:rsidR="006E1E1C" w:rsidRPr="006E1E1C" w:rsidRDefault="006E1E1C" w:rsidP="0072748B">
            <w:pPr>
              <w:numPr>
                <w:ilvl w:val="0"/>
                <w:numId w:val="41"/>
              </w:numPr>
              <w:spacing w:after="0" w:line="240" w:lineRule="auto"/>
              <w:rPr>
                <w:rFonts w:cs="Calibri"/>
                <w:sz w:val="20"/>
                <w:szCs w:val="20"/>
              </w:rPr>
            </w:pPr>
            <w:r w:rsidRPr="006E1E1C">
              <w:rPr>
                <w:rFonts w:cs="Calibri"/>
                <w:sz w:val="20"/>
                <w:szCs w:val="20"/>
              </w:rPr>
              <w:t>Stakeholder Interviews: Elicit requirements from stakeholders like business teams, site managers, and product planners.</w:t>
            </w:r>
          </w:p>
          <w:p w14:paraId="40BCD731" w14:textId="77777777" w:rsidR="006E1E1C" w:rsidRPr="006E1E1C" w:rsidRDefault="006E1E1C" w:rsidP="0072748B">
            <w:pPr>
              <w:numPr>
                <w:ilvl w:val="0"/>
                <w:numId w:val="41"/>
              </w:numPr>
              <w:spacing w:after="0" w:line="240" w:lineRule="auto"/>
              <w:rPr>
                <w:rFonts w:cs="Calibri"/>
                <w:sz w:val="20"/>
                <w:szCs w:val="20"/>
              </w:rPr>
            </w:pPr>
            <w:r w:rsidRPr="006E1E1C">
              <w:rPr>
                <w:rFonts w:cs="Calibri"/>
                <w:sz w:val="20"/>
                <w:szCs w:val="20"/>
              </w:rPr>
              <w:t>Knowledge Transfer: Arrange KT sessions on new projects, planned maintenance, or technology updates.</w:t>
            </w:r>
          </w:p>
          <w:p w14:paraId="27983976" w14:textId="77777777" w:rsidR="006E1E1C" w:rsidRPr="006E1E1C" w:rsidRDefault="006E1E1C" w:rsidP="0072748B">
            <w:pPr>
              <w:numPr>
                <w:ilvl w:val="0"/>
                <w:numId w:val="41"/>
              </w:numPr>
              <w:spacing w:after="0" w:line="240" w:lineRule="auto"/>
              <w:rPr>
                <w:rFonts w:cs="Calibri"/>
                <w:sz w:val="20"/>
                <w:szCs w:val="20"/>
              </w:rPr>
            </w:pPr>
            <w:r w:rsidRPr="006E1E1C">
              <w:rPr>
                <w:rFonts w:cs="Calibri"/>
                <w:sz w:val="20"/>
                <w:szCs w:val="20"/>
              </w:rPr>
              <w:t>Infrastructure Documentation: Create/update infrastructure diagrams and application workflow documents for operations teams.</w:t>
            </w:r>
          </w:p>
          <w:p w14:paraId="15E1225C" w14:textId="77777777" w:rsidR="006E1E1C" w:rsidRPr="006E1E1C" w:rsidRDefault="006E1E1C" w:rsidP="0072748B">
            <w:pPr>
              <w:numPr>
                <w:ilvl w:val="0"/>
                <w:numId w:val="41"/>
              </w:numPr>
              <w:spacing w:after="0" w:line="240" w:lineRule="auto"/>
              <w:rPr>
                <w:rFonts w:cs="Calibri"/>
                <w:sz w:val="20"/>
                <w:szCs w:val="20"/>
              </w:rPr>
            </w:pPr>
            <w:r w:rsidRPr="006E1E1C">
              <w:rPr>
                <w:rFonts w:cs="Calibri"/>
                <w:sz w:val="20"/>
                <w:szCs w:val="20"/>
              </w:rPr>
              <w:t>SOPs and Guides: Document SOPs and service restoration guides.</w:t>
            </w:r>
          </w:p>
          <w:p w14:paraId="78EFE9A0" w14:textId="77777777" w:rsidR="006E1E1C" w:rsidRPr="006E1E1C" w:rsidRDefault="006E1E1C" w:rsidP="0072748B">
            <w:pPr>
              <w:numPr>
                <w:ilvl w:val="0"/>
                <w:numId w:val="41"/>
              </w:numPr>
              <w:spacing w:after="0" w:line="240" w:lineRule="auto"/>
              <w:rPr>
                <w:rFonts w:cs="Calibri"/>
                <w:sz w:val="20"/>
                <w:szCs w:val="20"/>
              </w:rPr>
            </w:pPr>
            <w:r w:rsidRPr="006E1E1C">
              <w:rPr>
                <w:rFonts w:cs="Calibri"/>
                <w:sz w:val="20"/>
                <w:szCs w:val="20"/>
              </w:rPr>
              <w:lastRenderedPageBreak/>
              <w:t>Technical Support: Log and follow up on technical support tickets with vendors.</w:t>
            </w:r>
          </w:p>
          <w:p w14:paraId="60297E20" w14:textId="2DF89095" w:rsidR="00951A50" w:rsidRPr="00F23A63" w:rsidRDefault="006E1E1C" w:rsidP="00F23A63">
            <w:pPr>
              <w:numPr>
                <w:ilvl w:val="0"/>
                <w:numId w:val="41"/>
              </w:numPr>
              <w:spacing w:after="0" w:line="240" w:lineRule="auto"/>
              <w:rPr>
                <w:rFonts w:cs="Calibri"/>
                <w:sz w:val="20"/>
                <w:szCs w:val="20"/>
              </w:rPr>
            </w:pPr>
            <w:r w:rsidRPr="006E1E1C">
              <w:rPr>
                <w:rFonts w:cs="Calibri"/>
                <w:sz w:val="20"/>
                <w:szCs w:val="20"/>
              </w:rPr>
              <w:t>Team Management: Manage onsite and offshore teams to ensure 24/7 application availability.</w:t>
            </w:r>
          </w:p>
        </w:tc>
      </w:tr>
      <w:tr w:rsidR="00951A50" w:rsidRPr="00B17BEA" w14:paraId="751B88E4" w14:textId="77777777" w:rsidTr="008D4D47">
        <w:trPr>
          <w:trHeight w:val="1"/>
        </w:trPr>
        <w:tc>
          <w:tcPr>
            <w:tcW w:w="1347" w:type="dxa"/>
            <w:tcBorders>
              <w:top w:val="single" w:sz="2" w:space="0" w:color="auto"/>
              <w:left w:val="single" w:sz="2" w:space="0" w:color="auto"/>
              <w:bottom w:val="single" w:sz="2" w:space="0" w:color="auto"/>
              <w:right w:val="single" w:sz="2" w:space="0" w:color="auto"/>
            </w:tcBorders>
            <w:vAlign w:val="center"/>
          </w:tcPr>
          <w:p w14:paraId="346B9CB9" w14:textId="77777777" w:rsidR="00951A50" w:rsidRPr="00B17BEA" w:rsidRDefault="00951A50" w:rsidP="005A7DFB">
            <w:pPr>
              <w:pStyle w:val="ResumeBodyChar"/>
              <w:rPr>
                <w:rFonts w:ascii="Calibri" w:hAnsi="Calibri" w:cs="Calibri"/>
                <w:b/>
                <w:bCs/>
                <w:iCs/>
                <w:szCs w:val="20"/>
              </w:rPr>
            </w:pPr>
            <w:r w:rsidRPr="00B17BEA">
              <w:rPr>
                <w:rFonts w:ascii="Calibri" w:hAnsi="Calibri" w:cs="Calibri"/>
                <w:b/>
                <w:bCs/>
                <w:iCs/>
                <w:szCs w:val="20"/>
              </w:rPr>
              <w:lastRenderedPageBreak/>
              <w:t xml:space="preserve">Training &amp; Development </w:t>
            </w:r>
          </w:p>
        </w:tc>
        <w:tc>
          <w:tcPr>
            <w:tcW w:w="8571" w:type="dxa"/>
            <w:tcBorders>
              <w:top w:val="single" w:sz="2" w:space="0" w:color="auto"/>
              <w:left w:val="single" w:sz="2" w:space="0" w:color="auto"/>
              <w:bottom w:val="single" w:sz="2" w:space="0" w:color="auto"/>
              <w:right w:val="single" w:sz="2" w:space="0" w:color="auto"/>
            </w:tcBorders>
            <w:vAlign w:val="center"/>
          </w:tcPr>
          <w:p w14:paraId="1F68268C" w14:textId="206D93E3" w:rsidR="005E092C" w:rsidRPr="005E092C" w:rsidRDefault="005E092C" w:rsidP="005E092C">
            <w:pPr>
              <w:pStyle w:val="ResumeBodyChar"/>
              <w:numPr>
                <w:ilvl w:val="0"/>
                <w:numId w:val="42"/>
              </w:numPr>
              <w:pBdr>
                <w:bottom w:val="single" w:sz="4" w:space="1" w:color="FFFFFF"/>
              </w:pBdr>
              <w:tabs>
                <w:tab w:val="left" w:pos="72"/>
              </w:tabs>
              <w:rPr>
                <w:rFonts w:ascii="Calibri" w:hAnsi="Calibri" w:cs="Calibri"/>
                <w:szCs w:val="20"/>
              </w:rPr>
            </w:pPr>
            <w:r w:rsidRPr="005E092C">
              <w:rPr>
                <w:rFonts w:ascii="Calibri" w:hAnsi="Calibri" w:cs="Calibri"/>
                <w:b/>
                <w:bCs/>
                <w:szCs w:val="20"/>
              </w:rPr>
              <w:t>SME and Technology Owner</w:t>
            </w:r>
            <w:r w:rsidRPr="005E092C">
              <w:rPr>
                <w:rFonts w:ascii="Calibri" w:hAnsi="Calibri" w:cs="Calibri"/>
                <w:szCs w:val="20"/>
              </w:rPr>
              <w:t>: Expert and technology owner for application projects including Urban</w:t>
            </w:r>
            <w:r w:rsidR="00B358F2">
              <w:rPr>
                <w:rFonts w:ascii="Calibri" w:hAnsi="Calibri" w:cs="Calibri"/>
                <w:szCs w:val="20"/>
              </w:rPr>
              <w:t xml:space="preserve"> </w:t>
            </w:r>
            <w:r w:rsidRPr="005E092C">
              <w:rPr>
                <w:rFonts w:ascii="Calibri" w:hAnsi="Calibri" w:cs="Calibri"/>
                <w:szCs w:val="20"/>
              </w:rPr>
              <w:t xml:space="preserve">Code Deploy, Azure DevOps, Ansible, Chef, </w:t>
            </w:r>
            <w:r w:rsidR="009B6F5E">
              <w:rPr>
                <w:rFonts w:ascii="Calibri" w:hAnsi="Calibri" w:cs="Calibri"/>
                <w:szCs w:val="20"/>
              </w:rPr>
              <w:t xml:space="preserve">AI, </w:t>
            </w:r>
            <w:r w:rsidRPr="005E092C">
              <w:rPr>
                <w:rFonts w:ascii="Calibri" w:hAnsi="Calibri" w:cs="Calibri"/>
                <w:szCs w:val="20"/>
              </w:rPr>
              <w:t>WebSphere, Liberty, Oracle Hyperion, IIS .NET, and Apache.</w:t>
            </w:r>
          </w:p>
          <w:p w14:paraId="799B8B51" w14:textId="323C49D6" w:rsidR="005E092C" w:rsidRPr="005E092C" w:rsidRDefault="005E092C" w:rsidP="005E092C">
            <w:pPr>
              <w:pStyle w:val="ResumeBodyChar"/>
              <w:numPr>
                <w:ilvl w:val="0"/>
                <w:numId w:val="42"/>
              </w:numPr>
              <w:pBdr>
                <w:bottom w:val="single" w:sz="4" w:space="1" w:color="FFFFFF"/>
              </w:pBdr>
              <w:tabs>
                <w:tab w:val="left" w:pos="72"/>
              </w:tabs>
              <w:rPr>
                <w:rFonts w:ascii="Calibri" w:hAnsi="Calibri" w:cs="Calibri"/>
                <w:szCs w:val="20"/>
              </w:rPr>
            </w:pPr>
            <w:r w:rsidRPr="005E092C">
              <w:rPr>
                <w:rFonts w:ascii="Calibri" w:hAnsi="Calibri" w:cs="Calibri"/>
                <w:b/>
                <w:bCs/>
                <w:szCs w:val="20"/>
              </w:rPr>
              <w:t>External Training</w:t>
            </w:r>
            <w:r w:rsidRPr="005E092C">
              <w:rPr>
                <w:rFonts w:ascii="Calibri" w:hAnsi="Calibri" w:cs="Calibri"/>
                <w:szCs w:val="20"/>
              </w:rPr>
              <w:t>: Completed external training in Azure DevOps, Ansible, Urban</w:t>
            </w:r>
            <w:r w:rsidR="009B6F5E">
              <w:rPr>
                <w:rFonts w:ascii="Calibri" w:hAnsi="Calibri" w:cs="Calibri"/>
                <w:szCs w:val="20"/>
              </w:rPr>
              <w:t xml:space="preserve"> </w:t>
            </w:r>
            <w:r w:rsidRPr="005E092C">
              <w:rPr>
                <w:rFonts w:ascii="Calibri" w:hAnsi="Calibri" w:cs="Calibri"/>
                <w:szCs w:val="20"/>
              </w:rPr>
              <w:t>Code</w:t>
            </w:r>
            <w:r w:rsidR="009B6F5E">
              <w:rPr>
                <w:rFonts w:ascii="Calibri" w:hAnsi="Calibri" w:cs="Calibri"/>
                <w:szCs w:val="20"/>
              </w:rPr>
              <w:t xml:space="preserve"> Deploy</w:t>
            </w:r>
            <w:r w:rsidRPr="005E092C">
              <w:rPr>
                <w:rFonts w:ascii="Calibri" w:hAnsi="Calibri" w:cs="Calibri"/>
                <w:szCs w:val="20"/>
              </w:rPr>
              <w:t>, Generative AI, Artificial Intelligence with AWS, Copilot, and ChatGPT. Specialized training in Oracle Hyperion Financial Management, Planning, and Budgeting Cloud Service (PBCS).</w:t>
            </w:r>
          </w:p>
          <w:p w14:paraId="5F3CA70C" w14:textId="77777777" w:rsidR="005E092C" w:rsidRPr="005E092C" w:rsidRDefault="005E092C" w:rsidP="005E092C">
            <w:pPr>
              <w:pStyle w:val="ResumeBodyChar"/>
              <w:numPr>
                <w:ilvl w:val="0"/>
                <w:numId w:val="42"/>
              </w:numPr>
              <w:pBdr>
                <w:bottom w:val="single" w:sz="4" w:space="1" w:color="FFFFFF"/>
              </w:pBdr>
              <w:tabs>
                <w:tab w:val="left" w:pos="72"/>
              </w:tabs>
              <w:rPr>
                <w:rFonts w:ascii="Calibri" w:hAnsi="Calibri" w:cs="Calibri"/>
                <w:szCs w:val="20"/>
              </w:rPr>
            </w:pPr>
            <w:r w:rsidRPr="005E092C">
              <w:rPr>
                <w:rFonts w:ascii="Calibri" w:hAnsi="Calibri" w:cs="Calibri"/>
                <w:b/>
                <w:bCs/>
                <w:szCs w:val="20"/>
              </w:rPr>
              <w:t>Certifications</w:t>
            </w:r>
            <w:r w:rsidRPr="005E092C">
              <w:rPr>
                <w:rFonts w:ascii="Calibri" w:hAnsi="Calibri" w:cs="Calibri"/>
                <w:szCs w:val="20"/>
              </w:rPr>
              <w:t>:</w:t>
            </w:r>
          </w:p>
          <w:p w14:paraId="34E164AE" w14:textId="77777777" w:rsidR="006D0219" w:rsidRPr="00B17BEA" w:rsidRDefault="006D0219" w:rsidP="00EC7880">
            <w:pPr>
              <w:pStyle w:val="ResumeBodyChar"/>
              <w:numPr>
                <w:ilvl w:val="1"/>
                <w:numId w:val="43"/>
              </w:numPr>
              <w:pBdr>
                <w:bottom w:val="single" w:sz="4" w:space="1" w:color="FFFFFF"/>
              </w:pBdr>
              <w:tabs>
                <w:tab w:val="left" w:pos="72"/>
              </w:tabs>
              <w:spacing w:after="0"/>
              <w:rPr>
                <w:rFonts w:ascii="Calibri" w:hAnsi="Calibri" w:cs="Calibri"/>
                <w:szCs w:val="20"/>
              </w:rPr>
            </w:pPr>
            <w:r w:rsidRPr="00B17BEA">
              <w:rPr>
                <w:rFonts w:ascii="Calibri" w:hAnsi="Calibri" w:cs="Calibri"/>
                <w:szCs w:val="20"/>
              </w:rPr>
              <w:t xml:space="preserve">Urban code </w:t>
            </w:r>
            <w:r w:rsidR="007134DB" w:rsidRPr="00B17BEA">
              <w:rPr>
                <w:rFonts w:ascii="Calibri" w:hAnsi="Calibri" w:cs="Calibri"/>
                <w:szCs w:val="20"/>
              </w:rPr>
              <w:t>deploys</w:t>
            </w:r>
          </w:p>
          <w:p w14:paraId="45E04193" w14:textId="77777777" w:rsidR="005E092C" w:rsidRPr="005E092C" w:rsidRDefault="005E092C" w:rsidP="00EC7880">
            <w:pPr>
              <w:pStyle w:val="ResumeBodyChar"/>
              <w:numPr>
                <w:ilvl w:val="1"/>
                <w:numId w:val="43"/>
              </w:numPr>
              <w:pBdr>
                <w:bottom w:val="single" w:sz="4" w:space="1" w:color="FFFFFF"/>
              </w:pBdr>
              <w:tabs>
                <w:tab w:val="left" w:pos="72"/>
              </w:tabs>
              <w:spacing w:after="0"/>
              <w:rPr>
                <w:rFonts w:ascii="Calibri" w:hAnsi="Calibri" w:cs="Calibri"/>
                <w:szCs w:val="20"/>
              </w:rPr>
            </w:pPr>
            <w:r w:rsidRPr="005E092C">
              <w:rPr>
                <w:rFonts w:ascii="Calibri" w:hAnsi="Calibri" w:cs="Calibri"/>
                <w:szCs w:val="20"/>
              </w:rPr>
              <w:t>RedHat Certified System Administrator</w:t>
            </w:r>
          </w:p>
          <w:p w14:paraId="4740807D" w14:textId="77777777" w:rsidR="005E092C" w:rsidRPr="005E092C" w:rsidRDefault="005E092C" w:rsidP="00EC7880">
            <w:pPr>
              <w:pStyle w:val="ResumeBodyChar"/>
              <w:numPr>
                <w:ilvl w:val="1"/>
                <w:numId w:val="44"/>
              </w:numPr>
              <w:pBdr>
                <w:bottom w:val="single" w:sz="4" w:space="1" w:color="FFFFFF"/>
              </w:pBdr>
              <w:tabs>
                <w:tab w:val="left" w:pos="72"/>
              </w:tabs>
              <w:spacing w:after="0"/>
              <w:rPr>
                <w:rFonts w:ascii="Calibri" w:hAnsi="Calibri" w:cs="Calibri"/>
                <w:szCs w:val="20"/>
              </w:rPr>
            </w:pPr>
            <w:r w:rsidRPr="005E092C">
              <w:rPr>
                <w:rFonts w:ascii="Calibri" w:hAnsi="Calibri" w:cs="Calibri"/>
                <w:szCs w:val="20"/>
              </w:rPr>
              <w:t>MCITP (Microsoft Certified IT Professional)</w:t>
            </w:r>
          </w:p>
          <w:p w14:paraId="108E1E52" w14:textId="77777777" w:rsidR="005E092C" w:rsidRPr="005E092C" w:rsidRDefault="005E092C" w:rsidP="00EC7880">
            <w:pPr>
              <w:pStyle w:val="ResumeBodyChar"/>
              <w:numPr>
                <w:ilvl w:val="1"/>
                <w:numId w:val="45"/>
              </w:numPr>
              <w:pBdr>
                <w:bottom w:val="single" w:sz="4" w:space="1" w:color="FFFFFF"/>
              </w:pBdr>
              <w:tabs>
                <w:tab w:val="left" w:pos="72"/>
              </w:tabs>
              <w:spacing w:after="0"/>
              <w:rPr>
                <w:rFonts w:ascii="Calibri" w:hAnsi="Calibri" w:cs="Calibri"/>
                <w:szCs w:val="20"/>
              </w:rPr>
            </w:pPr>
            <w:proofErr w:type="spellStart"/>
            <w:r w:rsidRPr="005E092C">
              <w:rPr>
                <w:rFonts w:ascii="Calibri" w:hAnsi="Calibri" w:cs="Calibri"/>
                <w:szCs w:val="20"/>
              </w:rPr>
              <w:t>SAFe</w:t>
            </w:r>
            <w:proofErr w:type="spellEnd"/>
            <w:r w:rsidRPr="005E092C">
              <w:rPr>
                <w:rFonts w:ascii="Calibri" w:hAnsi="Calibri" w:cs="Calibri"/>
                <w:szCs w:val="20"/>
              </w:rPr>
              <w:t xml:space="preserve"> Agile and Scrum Alliance Certified</w:t>
            </w:r>
          </w:p>
          <w:p w14:paraId="372DDA46" w14:textId="77777777" w:rsidR="009835A2" w:rsidRPr="00B17BEA" w:rsidRDefault="005E092C" w:rsidP="007028F7">
            <w:pPr>
              <w:pStyle w:val="ResumeBodyChar"/>
              <w:numPr>
                <w:ilvl w:val="0"/>
                <w:numId w:val="42"/>
              </w:numPr>
              <w:pBdr>
                <w:bottom w:val="single" w:sz="4" w:space="1" w:color="FFFFFF"/>
              </w:pBdr>
              <w:tabs>
                <w:tab w:val="left" w:pos="72"/>
              </w:tabs>
              <w:rPr>
                <w:rStyle w:val="ResumeBodyCharChar"/>
                <w:rFonts w:ascii="Calibri" w:hAnsi="Calibri" w:cs="Calibri"/>
                <w:szCs w:val="20"/>
              </w:rPr>
            </w:pPr>
            <w:r w:rsidRPr="005E092C">
              <w:rPr>
                <w:rFonts w:ascii="Calibri" w:hAnsi="Calibri" w:cs="Calibri"/>
                <w:b/>
                <w:bCs/>
                <w:szCs w:val="20"/>
              </w:rPr>
              <w:t>Additional Training</w:t>
            </w:r>
            <w:r w:rsidRPr="005E092C">
              <w:rPr>
                <w:rFonts w:ascii="Calibri" w:hAnsi="Calibri" w:cs="Calibri"/>
                <w:szCs w:val="20"/>
              </w:rPr>
              <w:t>: Completed LinkedIn and Pluralsight courses on IIS, cloud, and Windows administration.</w:t>
            </w:r>
          </w:p>
        </w:tc>
      </w:tr>
    </w:tbl>
    <w:p w14:paraId="3C5F8E63" w14:textId="77777777" w:rsidR="00100F51" w:rsidRPr="00B17BEA" w:rsidRDefault="00100F51" w:rsidP="003B52C5">
      <w:pPr>
        <w:pStyle w:val="ResumeHeading"/>
        <w:pBdr>
          <w:bottom w:val="single" w:sz="8" w:space="1" w:color="auto"/>
        </w:pBdr>
        <w:spacing w:before="0"/>
        <w:rPr>
          <w:rFonts w:ascii="Calibri" w:hAnsi="Calibri" w:cs="Calibri"/>
          <w:b/>
          <w:i/>
          <w:sz w:val="20"/>
          <w:szCs w:val="20"/>
        </w:rPr>
      </w:pPr>
    </w:p>
    <w:p w14:paraId="38E633AC" w14:textId="77777777" w:rsidR="00A60E95" w:rsidRPr="00B17BEA" w:rsidRDefault="00A60E95" w:rsidP="003B52C5">
      <w:pPr>
        <w:pStyle w:val="ResumeHeading"/>
        <w:pBdr>
          <w:bottom w:val="single" w:sz="8" w:space="1" w:color="auto"/>
        </w:pBdr>
        <w:spacing w:before="0"/>
        <w:rPr>
          <w:rFonts w:ascii="Calibri" w:hAnsi="Calibri" w:cs="Calibri"/>
          <w:b/>
          <w:i/>
          <w:sz w:val="20"/>
          <w:szCs w:val="20"/>
        </w:rPr>
      </w:pPr>
    </w:p>
    <w:p w14:paraId="725920CD" w14:textId="77777777" w:rsidR="00E35867" w:rsidRPr="00B17BEA" w:rsidRDefault="00290421" w:rsidP="003B52C5">
      <w:pPr>
        <w:pStyle w:val="ResumeHeading"/>
        <w:pBdr>
          <w:bottom w:val="single" w:sz="8" w:space="1" w:color="auto"/>
        </w:pBdr>
        <w:spacing w:before="0"/>
        <w:rPr>
          <w:rFonts w:ascii="Calibri" w:hAnsi="Calibri" w:cs="Calibri"/>
          <w:sz w:val="20"/>
          <w:szCs w:val="20"/>
        </w:rPr>
      </w:pPr>
      <w:r w:rsidRPr="00B17BEA">
        <w:rPr>
          <w:rFonts w:ascii="Calibri" w:hAnsi="Calibri" w:cs="Calibri"/>
          <w:sz w:val="20"/>
          <w:szCs w:val="20"/>
        </w:rPr>
        <w:t>Professional Experience</w:t>
      </w:r>
      <w:r w:rsidR="00E35867" w:rsidRPr="00B17BEA">
        <w:rPr>
          <w:rFonts w:ascii="Calibri" w:hAnsi="Calibri" w:cs="Calibri"/>
          <w:sz w:val="20"/>
          <w:szCs w:val="20"/>
        </w:rPr>
        <w:t xml:space="preserve"> (In Reverse Chronological Sequence)</w:t>
      </w:r>
    </w:p>
    <w:p w14:paraId="604C5813" w14:textId="77777777" w:rsidR="00CF07C2" w:rsidRPr="00B17BEA" w:rsidRDefault="00CF07C2" w:rsidP="00CF07C2">
      <w:pPr>
        <w:pStyle w:val="ResumeBullet2"/>
        <w:numPr>
          <w:ilvl w:val="0"/>
          <w:numId w:val="0"/>
        </w:numPr>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8225"/>
      </w:tblGrid>
      <w:tr w:rsidR="00CF07C2" w:rsidRPr="00B17BEA" w14:paraId="636D0765" w14:textId="77777777" w:rsidTr="008D4D47">
        <w:tc>
          <w:tcPr>
            <w:tcW w:w="1345" w:type="dxa"/>
            <w:tcBorders>
              <w:top w:val="single" w:sz="4" w:space="0" w:color="auto"/>
              <w:left w:val="single" w:sz="4" w:space="0" w:color="auto"/>
              <w:bottom w:val="single" w:sz="4" w:space="0" w:color="auto"/>
              <w:right w:val="single" w:sz="4" w:space="0" w:color="auto"/>
            </w:tcBorders>
            <w:vAlign w:val="center"/>
          </w:tcPr>
          <w:p w14:paraId="6BDBB7A0" w14:textId="77777777" w:rsidR="00CF07C2" w:rsidRPr="00B17BEA" w:rsidRDefault="00CF07C2" w:rsidP="00EC2417">
            <w:pPr>
              <w:rPr>
                <w:rFonts w:cs="Calibri"/>
                <w:b/>
                <w:sz w:val="20"/>
                <w:szCs w:val="20"/>
              </w:rPr>
            </w:pPr>
            <w:r w:rsidRPr="00B17BEA">
              <w:rPr>
                <w:rFonts w:cs="Calibri"/>
                <w:b/>
                <w:sz w:val="20"/>
                <w:szCs w:val="20"/>
              </w:rPr>
              <w:t>Organization Name</w:t>
            </w:r>
          </w:p>
        </w:tc>
        <w:tc>
          <w:tcPr>
            <w:tcW w:w="8394" w:type="dxa"/>
            <w:tcBorders>
              <w:top w:val="single" w:sz="4" w:space="0" w:color="auto"/>
              <w:left w:val="single" w:sz="4" w:space="0" w:color="auto"/>
              <w:bottom w:val="single" w:sz="4" w:space="0" w:color="auto"/>
              <w:right w:val="single" w:sz="4" w:space="0" w:color="auto"/>
            </w:tcBorders>
            <w:vAlign w:val="center"/>
          </w:tcPr>
          <w:p w14:paraId="67207673" w14:textId="77777777" w:rsidR="00CF07C2" w:rsidRPr="00B17BEA" w:rsidRDefault="00CF07C2" w:rsidP="00EC2417">
            <w:pPr>
              <w:rPr>
                <w:rFonts w:cs="Calibri"/>
                <w:bCs/>
                <w:sz w:val="20"/>
                <w:szCs w:val="20"/>
              </w:rPr>
            </w:pPr>
            <w:r w:rsidRPr="00B17BEA">
              <w:rPr>
                <w:rFonts w:cs="Calibri"/>
                <w:bCs/>
                <w:sz w:val="20"/>
                <w:szCs w:val="20"/>
              </w:rPr>
              <w:t>Capgemini</w:t>
            </w:r>
          </w:p>
        </w:tc>
      </w:tr>
      <w:tr w:rsidR="00CF07C2" w:rsidRPr="00B17BEA" w14:paraId="7F8E2336" w14:textId="77777777" w:rsidTr="008D4D47">
        <w:tc>
          <w:tcPr>
            <w:tcW w:w="1345" w:type="dxa"/>
            <w:tcBorders>
              <w:top w:val="single" w:sz="4" w:space="0" w:color="auto"/>
              <w:left w:val="single" w:sz="4" w:space="0" w:color="auto"/>
              <w:bottom w:val="single" w:sz="4" w:space="0" w:color="auto"/>
              <w:right w:val="single" w:sz="4" w:space="0" w:color="auto"/>
            </w:tcBorders>
            <w:vAlign w:val="center"/>
          </w:tcPr>
          <w:p w14:paraId="68C1A3ED" w14:textId="77777777" w:rsidR="00CF07C2" w:rsidRPr="00B17BEA" w:rsidRDefault="00CF07C2" w:rsidP="00EC2417">
            <w:pPr>
              <w:rPr>
                <w:rFonts w:cs="Calibri"/>
                <w:b/>
                <w:sz w:val="20"/>
                <w:szCs w:val="20"/>
              </w:rPr>
            </w:pPr>
            <w:r w:rsidRPr="00B17BEA">
              <w:rPr>
                <w:rFonts w:cs="Calibri"/>
                <w:b/>
                <w:sz w:val="20"/>
                <w:szCs w:val="20"/>
              </w:rPr>
              <w:t>Client Name</w:t>
            </w:r>
          </w:p>
        </w:tc>
        <w:tc>
          <w:tcPr>
            <w:tcW w:w="8394" w:type="dxa"/>
            <w:tcBorders>
              <w:top w:val="single" w:sz="4" w:space="0" w:color="auto"/>
              <w:left w:val="single" w:sz="4" w:space="0" w:color="auto"/>
              <w:bottom w:val="single" w:sz="4" w:space="0" w:color="auto"/>
              <w:right w:val="single" w:sz="4" w:space="0" w:color="auto"/>
            </w:tcBorders>
            <w:vAlign w:val="center"/>
          </w:tcPr>
          <w:p w14:paraId="67BAAD10" w14:textId="77777777" w:rsidR="00CF07C2" w:rsidRPr="00B17BEA" w:rsidRDefault="00CF07C2" w:rsidP="00EC2417">
            <w:pPr>
              <w:rPr>
                <w:rFonts w:cs="Calibri"/>
                <w:bCs/>
                <w:sz w:val="20"/>
                <w:szCs w:val="20"/>
              </w:rPr>
            </w:pPr>
            <w:r w:rsidRPr="00B17BEA">
              <w:rPr>
                <w:rFonts w:cs="Calibri"/>
                <w:bCs/>
                <w:sz w:val="20"/>
                <w:szCs w:val="20"/>
              </w:rPr>
              <w:t>MetLife Insurance USA</w:t>
            </w:r>
          </w:p>
        </w:tc>
      </w:tr>
      <w:tr w:rsidR="00CF07C2" w:rsidRPr="00B17BEA" w14:paraId="4DE63B52" w14:textId="77777777" w:rsidTr="008D4D47">
        <w:tc>
          <w:tcPr>
            <w:tcW w:w="1345" w:type="dxa"/>
            <w:tcBorders>
              <w:top w:val="single" w:sz="4" w:space="0" w:color="auto"/>
              <w:left w:val="single" w:sz="4" w:space="0" w:color="auto"/>
              <w:bottom w:val="single" w:sz="4" w:space="0" w:color="auto"/>
              <w:right w:val="single" w:sz="4" w:space="0" w:color="auto"/>
            </w:tcBorders>
            <w:vAlign w:val="center"/>
          </w:tcPr>
          <w:p w14:paraId="0AE9DE1C" w14:textId="77777777" w:rsidR="00CF07C2" w:rsidRPr="00B17BEA" w:rsidRDefault="00CF07C2" w:rsidP="00EC2417">
            <w:pPr>
              <w:rPr>
                <w:rFonts w:cs="Calibri"/>
                <w:b/>
                <w:sz w:val="20"/>
                <w:szCs w:val="20"/>
              </w:rPr>
            </w:pPr>
            <w:r w:rsidRPr="00B17BEA">
              <w:rPr>
                <w:rFonts w:cs="Calibri"/>
                <w:b/>
                <w:sz w:val="20"/>
                <w:szCs w:val="20"/>
              </w:rPr>
              <w:t>Project Name</w:t>
            </w:r>
          </w:p>
        </w:tc>
        <w:tc>
          <w:tcPr>
            <w:tcW w:w="8394" w:type="dxa"/>
            <w:tcBorders>
              <w:top w:val="single" w:sz="4" w:space="0" w:color="auto"/>
              <w:left w:val="single" w:sz="4" w:space="0" w:color="auto"/>
              <w:bottom w:val="single" w:sz="4" w:space="0" w:color="auto"/>
              <w:right w:val="single" w:sz="4" w:space="0" w:color="auto"/>
            </w:tcBorders>
            <w:vAlign w:val="center"/>
          </w:tcPr>
          <w:p w14:paraId="48FA85A7" w14:textId="54406196" w:rsidR="00CF07C2" w:rsidRPr="007134DB" w:rsidRDefault="00CF07C2" w:rsidP="00EC2417">
            <w:pPr>
              <w:rPr>
                <w:rFonts w:cs="Calibri"/>
                <w:b/>
                <w:sz w:val="20"/>
                <w:szCs w:val="20"/>
              </w:rPr>
            </w:pPr>
            <w:r w:rsidRPr="007134DB">
              <w:rPr>
                <w:rFonts w:cs="Calibri"/>
                <w:b/>
                <w:sz w:val="20"/>
                <w:szCs w:val="20"/>
              </w:rPr>
              <w:t>Deployment services</w:t>
            </w:r>
            <w:r w:rsidR="00F23A63">
              <w:rPr>
                <w:rFonts w:cs="Calibri"/>
                <w:b/>
                <w:sz w:val="20"/>
                <w:szCs w:val="20"/>
              </w:rPr>
              <w:t xml:space="preserve"> </w:t>
            </w:r>
            <w:r w:rsidR="00FA42F6">
              <w:rPr>
                <w:rFonts w:cs="Calibri"/>
                <w:b/>
                <w:sz w:val="20"/>
                <w:szCs w:val="20"/>
              </w:rPr>
              <w:t xml:space="preserve">(CI/ CD ) -DevOps team </w:t>
            </w:r>
          </w:p>
        </w:tc>
      </w:tr>
      <w:tr w:rsidR="00CF07C2" w:rsidRPr="00B17BEA" w14:paraId="488CCDB4" w14:textId="77777777" w:rsidTr="008D4D47">
        <w:tc>
          <w:tcPr>
            <w:tcW w:w="1345" w:type="dxa"/>
            <w:tcBorders>
              <w:top w:val="single" w:sz="4" w:space="0" w:color="auto"/>
              <w:left w:val="single" w:sz="4" w:space="0" w:color="auto"/>
              <w:bottom w:val="single" w:sz="4" w:space="0" w:color="auto"/>
              <w:right w:val="single" w:sz="4" w:space="0" w:color="auto"/>
            </w:tcBorders>
            <w:vAlign w:val="center"/>
          </w:tcPr>
          <w:p w14:paraId="147EA8F6" w14:textId="0C4F035D" w:rsidR="00CF07C2" w:rsidRPr="00B17BEA" w:rsidRDefault="00CF07C2" w:rsidP="00EC2417">
            <w:pPr>
              <w:rPr>
                <w:rFonts w:cs="Calibri"/>
                <w:b/>
                <w:sz w:val="20"/>
                <w:szCs w:val="20"/>
              </w:rPr>
            </w:pPr>
            <w:r w:rsidRPr="00B17BEA">
              <w:rPr>
                <w:rFonts w:cs="Calibri"/>
                <w:b/>
                <w:sz w:val="20"/>
                <w:szCs w:val="20"/>
              </w:rPr>
              <w:t xml:space="preserve">Project </w:t>
            </w:r>
            <w:r w:rsidR="00F23A63">
              <w:rPr>
                <w:rFonts w:cs="Calibri"/>
                <w:b/>
                <w:sz w:val="20"/>
                <w:szCs w:val="20"/>
              </w:rPr>
              <w:t>d</w:t>
            </w:r>
            <w:r w:rsidRPr="00B17BEA">
              <w:rPr>
                <w:rFonts w:cs="Calibri"/>
                <w:b/>
                <w:sz w:val="20"/>
                <w:szCs w:val="20"/>
              </w:rPr>
              <w:t xml:space="preserve">uration </w:t>
            </w:r>
          </w:p>
        </w:tc>
        <w:tc>
          <w:tcPr>
            <w:tcW w:w="8394" w:type="dxa"/>
            <w:tcBorders>
              <w:top w:val="single" w:sz="4" w:space="0" w:color="auto"/>
              <w:left w:val="single" w:sz="4" w:space="0" w:color="auto"/>
              <w:bottom w:val="single" w:sz="4" w:space="0" w:color="auto"/>
              <w:right w:val="single" w:sz="4" w:space="0" w:color="auto"/>
            </w:tcBorders>
            <w:vAlign w:val="center"/>
          </w:tcPr>
          <w:p w14:paraId="5A24959F" w14:textId="77777777" w:rsidR="00CF07C2" w:rsidRPr="00B17BEA" w:rsidRDefault="00CF07C2" w:rsidP="00EC2417">
            <w:pPr>
              <w:rPr>
                <w:rFonts w:cs="Calibri"/>
                <w:bCs/>
                <w:sz w:val="20"/>
                <w:szCs w:val="20"/>
              </w:rPr>
            </w:pPr>
            <w:r w:rsidRPr="00B17BEA">
              <w:rPr>
                <w:rFonts w:cs="Calibri"/>
                <w:bCs/>
                <w:sz w:val="20"/>
                <w:szCs w:val="20"/>
              </w:rPr>
              <w:t>May 2020 - Present</w:t>
            </w:r>
          </w:p>
        </w:tc>
      </w:tr>
      <w:tr w:rsidR="00CF07C2" w:rsidRPr="00B17BEA" w14:paraId="1BAFD22D" w14:textId="77777777" w:rsidTr="008D4D47">
        <w:tc>
          <w:tcPr>
            <w:tcW w:w="1345" w:type="dxa"/>
            <w:tcBorders>
              <w:top w:val="single" w:sz="4" w:space="0" w:color="auto"/>
              <w:left w:val="single" w:sz="4" w:space="0" w:color="auto"/>
              <w:bottom w:val="single" w:sz="4" w:space="0" w:color="auto"/>
              <w:right w:val="single" w:sz="4" w:space="0" w:color="auto"/>
            </w:tcBorders>
            <w:vAlign w:val="center"/>
          </w:tcPr>
          <w:p w14:paraId="5CBC3D2B" w14:textId="77777777" w:rsidR="00CF07C2" w:rsidRPr="00B17BEA" w:rsidRDefault="00CF07C2" w:rsidP="00EC2417">
            <w:pPr>
              <w:rPr>
                <w:rFonts w:cs="Calibri"/>
                <w:b/>
                <w:sz w:val="20"/>
                <w:szCs w:val="20"/>
              </w:rPr>
            </w:pPr>
            <w:r w:rsidRPr="00B17BEA">
              <w:rPr>
                <w:rFonts w:cs="Calibri"/>
                <w:b/>
                <w:sz w:val="20"/>
                <w:szCs w:val="20"/>
              </w:rPr>
              <w:t>Role/Title</w:t>
            </w:r>
          </w:p>
        </w:tc>
        <w:tc>
          <w:tcPr>
            <w:tcW w:w="8394" w:type="dxa"/>
            <w:tcBorders>
              <w:top w:val="single" w:sz="4" w:space="0" w:color="auto"/>
              <w:left w:val="single" w:sz="4" w:space="0" w:color="auto"/>
              <w:bottom w:val="single" w:sz="4" w:space="0" w:color="auto"/>
              <w:right w:val="single" w:sz="4" w:space="0" w:color="auto"/>
            </w:tcBorders>
            <w:vAlign w:val="center"/>
          </w:tcPr>
          <w:p w14:paraId="3C837F1A" w14:textId="77777777" w:rsidR="00CF07C2" w:rsidRPr="00B17BEA" w:rsidRDefault="00CF07C2" w:rsidP="00EC2417">
            <w:pPr>
              <w:rPr>
                <w:rFonts w:cs="Calibri"/>
                <w:bCs/>
                <w:sz w:val="20"/>
                <w:szCs w:val="20"/>
              </w:rPr>
            </w:pPr>
            <w:r w:rsidRPr="00B17BEA">
              <w:rPr>
                <w:rFonts w:cs="Calibri"/>
                <w:bCs/>
                <w:sz w:val="20"/>
                <w:szCs w:val="20"/>
              </w:rPr>
              <w:t>Infrastructure Consultant 2</w:t>
            </w:r>
          </w:p>
        </w:tc>
      </w:tr>
      <w:tr w:rsidR="00CF07C2" w:rsidRPr="00B17BEA" w14:paraId="7279536E" w14:textId="77777777" w:rsidTr="008D4D47">
        <w:tc>
          <w:tcPr>
            <w:tcW w:w="1345" w:type="dxa"/>
            <w:tcBorders>
              <w:top w:val="single" w:sz="4" w:space="0" w:color="auto"/>
              <w:left w:val="single" w:sz="4" w:space="0" w:color="auto"/>
              <w:bottom w:val="single" w:sz="4" w:space="0" w:color="auto"/>
              <w:right w:val="single" w:sz="4" w:space="0" w:color="auto"/>
            </w:tcBorders>
            <w:vAlign w:val="center"/>
          </w:tcPr>
          <w:p w14:paraId="431ED7FF" w14:textId="77777777" w:rsidR="00CF07C2" w:rsidRPr="00B17BEA" w:rsidRDefault="00CF07C2" w:rsidP="00EC2417">
            <w:pPr>
              <w:rPr>
                <w:rFonts w:cs="Calibri"/>
                <w:b/>
                <w:sz w:val="20"/>
                <w:szCs w:val="20"/>
              </w:rPr>
            </w:pPr>
            <w:r w:rsidRPr="00B17BEA">
              <w:rPr>
                <w:rFonts w:cs="Calibri"/>
                <w:b/>
                <w:sz w:val="20"/>
                <w:szCs w:val="20"/>
              </w:rPr>
              <w:t>Work Location</w:t>
            </w:r>
          </w:p>
        </w:tc>
        <w:tc>
          <w:tcPr>
            <w:tcW w:w="8394" w:type="dxa"/>
            <w:tcBorders>
              <w:top w:val="single" w:sz="4" w:space="0" w:color="auto"/>
              <w:left w:val="single" w:sz="4" w:space="0" w:color="auto"/>
              <w:bottom w:val="single" w:sz="4" w:space="0" w:color="auto"/>
              <w:right w:val="single" w:sz="4" w:space="0" w:color="auto"/>
            </w:tcBorders>
            <w:vAlign w:val="center"/>
          </w:tcPr>
          <w:p w14:paraId="11512EB3" w14:textId="77777777" w:rsidR="00CF07C2" w:rsidRPr="00B17BEA" w:rsidRDefault="00CF07C2" w:rsidP="00EC2417">
            <w:pPr>
              <w:rPr>
                <w:rFonts w:cs="Calibri"/>
                <w:bCs/>
                <w:sz w:val="20"/>
                <w:szCs w:val="20"/>
              </w:rPr>
            </w:pPr>
            <w:r w:rsidRPr="00B17BEA">
              <w:rPr>
                <w:rFonts w:cs="Calibri"/>
                <w:bCs/>
                <w:sz w:val="20"/>
                <w:szCs w:val="20"/>
              </w:rPr>
              <w:t>Cary, NC, USA</w:t>
            </w:r>
          </w:p>
        </w:tc>
      </w:tr>
      <w:tr w:rsidR="00CF07C2" w:rsidRPr="00B17BEA" w14:paraId="34A5701C" w14:textId="77777777" w:rsidTr="008D4D47">
        <w:tc>
          <w:tcPr>
            <w:tcW w:w="1345" w:type="dxa"/>
            <w:tcBorders>
              <w:top w:val="single" w:sz="4" w:space="0" w:color="auto"/>
              <w:left w:val="single" w:sz="4" w:space="0" w:color="auto"/>
              <w:bottom w:val="single" w:sz="4" w:space="0" w:color="auto"/>
              <w:right w:val="single" w:sz="4" w:space="0" w:color="auto"/>
            </w:tcBorders>
            <w:vAlign w:val="center"/>
          </w:tcPr>
          <w:p w14:paraId="33828AF6" w14:textId="77777777" w:rsidR="00CF07C2" w:rsidRPr="00B17BEA" w:rsidRDefault="00CF07C2" w:rsidP="00EC2417">
            <w:pPr>
              <w:rPr>
                <w:rFonts w:cs="Calibri"/>
                <w:b/>
                <w:sz w:val="20"/>
                <w:szCs w:val="20"/>
              </w:rPr>
            </w:pPr>
            <w:r w:rsidRPr="00B17BEA">
              <w:rPr>
                <w:rFonts w:cs="Calibri"/>
                <w:b/>
                <w:sz w:val="20"/>
                <w:szCs w:val="20"/>
              </w:rPr>
              <w:t>Project Description</w:t>
            </w:r>
          </w:p>
        </w:tc>
        <w:tc>
          <w:tcPr>
            <w:tcW w:w="8394" w:type="dxa"/>
            <w:tcBorders>
              <w:top w:val="single" w:sz="4" w:space="0" w:color="auto"/>
              <w:left w:val="single" w:sz="4" w:space="0" w:color="auto"/>
              <w:bottom w:val="single" w:sz="4" w:space="0" w:color="auto"/>
              <w:right w:val="single" w:sz="4" w:space="0" w:color="auto"/>
            </w:tcBorders>
            <w:vAlign w:val="center"/>
          </w:tcPr>
          <w:p w14:paraId="3219DDB4" w14:textId="77777777" w:rsidR="00CF07C2" w:rsidRPr="00B17BEA" w:rsidRDefault="00CF07C2" w:rsidP="00EC7880">
            <w:pPr>
              <w:spacing w:after="0"/>
              <w:rPr>
                <w:rFonts w:cs="Calibri"/>
                <w:bCs/>
                <w:sz w:val="20"/>
                <w:szCs w:val="20"/>
              </w:rPr>
            </w:pPr>
            <w:r w:rsidRPr="00B17BEA">
              <w:rPr>
                <w:rFonts w:cs="Calibri"/>
                <w:bCs/>
                <w:sz w:val="20"/>
                <w:szCs w:val="20"/>
              </w:rPr>
              <w:t>Deployment services is MetLife’s DevOps Project.</w:t>
            </w:r>
          </w:p>
          <w:p w14:paraId="255B102B" w14:textId="77777777" w:rsidR="0017186F" w:rsidRPr="00B17BEA" w:rsidRDefault="00CF07C2" w:rsidP="00EC7880">
            <w:pPr>
              <w:spacing w:after="0"/>
              <w:rPr>
                <w:rFonts w:cs="Calibri"/>
                <w:bCs/>
                <w:sz w:val="20"/>
                <w:szCs w:val="20"/>
              </w:rPr>
            </w:pPr>
            <w:r w:rsidRPr="00B17BEA">
              <w:rPr>
                <w:rFonts w:cs="Calibri"/>
                <w:bCs/>
                <w:sz w:val="20"/>
                <w:szCs w:val="20"/>
              </w:rPr>
              <w:t xml:space="preserve">Tasks </w:t>
            </w:r>
            <w:r w:rsidR="0017186F" w:rsidRPr="00B17BEA">
              <w:rPr>
                <w:rFonts w:cs="Calibri"/>
                <w:bCs/>
                <w:sz w:val="20"/>
                <w:szCs w:val="20"/>
              </w:rPr>
              <w:t>involve: - Setup and maintain CI/CD Pipelines to automate software release process, Ensure smooth and efficient deployment of code changes</w:t>
            </w:r>
          </w:p>
          <w:p w14:paraId="4AF1ADCD" w14:textId="27786342" w:rsidR="00CF07C2" w:rsidRPr="00B17BEA" w:rsidRDefault="0017186F" w:rsidP="00301F38">
            <w:pPr>
              <w:spacing w:after="0"/>
              <w:rPr>
                <w:rFonts w:cs="Calibri"/>
                <w:bCs/>
                <w:sz w:val="20"/>
                <w:szCs w:val="20"/>
              </w:rPr>
            </w:pPr>
            <w:r w:rsidRPr="00B17BEA">
              <w:rPr>
                <w:rFonts w:cs="Calibri"/>
                <w:bCs/>
                <w:sz w:val="20"/>
                <w:szCs w:val="20"/>
              </w:rPr>
              <w:t xml:space="preserve">Design implement and manage scalable infrastructure using tools like Azure DevOps, Urban code, ansible and chef. </w:t>
            </w:r>
          </w:p>
        </w:tc>
      </w:tr>
      <w:tr w:rsidR="00CF07C2" w:rsidRPr="00B17BEA" w14:paraId="52C92E27" w14:textId="77777777" w:rsidTr="008D4D47">
        <w:tc>
          <w:tcPr>
            <w:tcW w:w="1345" w:type="dxa"/>
            <w:tcBorders>
              <w:top w:val="single" w:sz="4" w:space="0" w:color="auto"/>
              <w:left w:val="single" w:sz="4" w:space="0" w:color="auto"/>
              <w:bottom w:val="single" w:sz="4" w:space="0" w:color="auto"/>
              <w:right w:val="single" w:sz="4" w:space="0" w:color="auto"/>
            </w:tcBorders>
            <w:vAlign w:val="center"/>
          </w:tcPr>
          <w:p w14:paraId="49CAA575" w14:textId="77777777" w:rsidR="00CF07C2" w:rsidRPr="00B17BEA" w:rsidRDefault="00CF07C2" w:rsidP="00EC2417">
            <w:pPr>
              <w:rPr>
                <w:rFonts w:cs="Calibri"/>
                <w:b/>
                <w:sz w:val="20"/>
                <w:szCs w:val="20"/>
              </w:rPr>
            </w:pPr>
            <w:r w:rsidRPr="00B17BEA">
              <w:rPr>
                <w:rFonts w:cs="Calibri"/>
                <w:b/>
                <w:sz w:val="20"/>
                <w:szCs w:val="20"/>
              </w:rPr>
              <w:t>Responsibilities</w:t>
            </w:r>
          </w:p>
        </w:tc>
        <w:tc>
          <w:tcPr>
            <w:tcW w:w="8394" w:type="dxa"/>
            <w:tcBorders>
              <w:top w:val="single" w:sz="4" w:space="0" w:color="auto"/>
              <w:left w:val="single" w:sz="4" w:space="0" w:color="auto"/>
              <w:bottom w:val="single" w:sz="4" w:space="0" w:color="auto"/>
              <w:right w:val="single" w:sz="4" w:space="0" w:color="auto"/>
            </w:tcBorders>
            <w:vAlign w:val="center"/>
          </w:tcPr>
          <w:p w14:paraId="7E3A57AF" w14:textId="77777777" w:rsidR="008A5163" w:rsidRPr="008A5163" w:rsidRDefault="008A5163" w:rsidP="008A5163">
            <w:pPr>
              <w:spacing w:before="100" w:beforeAutospacing="1" w:after="100" w:afterAutospacing="1" w:line="240" w:lineRule="auto"/>
              <w:rPr>
                <w:rFonts w:cs="Calibri"/>
                <w:bCs/>
                <w:sz w:val="20"/>
                <w:szCs w:val="20"/>
              </w:rPr>
            </w:pPr>
            <w:r w:rsidRPr="008A5163">
              <w:rPr>
                <w:rFonts w:cs="Calibri"/>
                <w:bCs/>
                <w:sz w:val="20"/>
                <w:szCs w:val="20"/>
              </w:rPr>
              <w:t xml:space="preserve">Certified </w:t>
            </w:r>
            <w:proofErr w:type="spellStart"/>
            <w:r w:rsidRPr="008A5163">
              <w:rPr>
                <w:rFonts w:cs="Calibri"/>
                <w:bCs/>
                <w:sz w:val="20"/>
                <w:szCs w:val="20"/>
              </w:rPr>
              <w:t>UrbanCode</w:t>
            </w:r>
            <w:proofErr w:type="spellEnd"/>
            <w:r w:rsidRPr="008A5163">
              <w:rPr>
                <w:rFonts w:cs="Calibri"/>
                <w:bCs/>
                <w:sz w:val="20"/>
                <w:szCs w:val="20"/>
              </w:rPr>
              <w:t xml:space="preserve"> Deploy DevOps Engineer with professional experience in Azure DevOps, Ansible, Git, </w:t>
            </w:r>
            <w:proofErr w:type="spellStart"/>
            <w:r w:rsidRPr="008A5163">
              <w:rPr>
                <w:rFonts w:cs="Calibri"/>
                <w:bCs/>
                <w:sz w:val="20"/>
                <w:szCs w:val="20"/>
              </w:rPr>
              <w:t>JFrog</w:t>
            </w:r>
            <w:proofErr w:type="spellEnd"/>
            <w:r w:rsidRPr="008A5163">
              <w:rPr>
                <w:rFonts w:cs="Calibri"/>
                <w:bCs/>
                <w:sz w:val="20"/>
                <w:szCs w:val="20"/>
              </w:rPr>
              <w:t>, Jenkins, Kubernetes, Docker, Chef, and 1Desk.</w:t>
            </w:r>
          </w:p>
          <w:p w14:paraId="1F42E124" w14:textId="77777777" w:rsidR="008A5163" w:rsidRPr="008A5163" w:rsidRDefault="008A5163" w:rsidP="008A5163">
            <w:pPr>
              <w:numPr>
                <w:ilvl w:val="0"/>
                <w:numId w:val="25"/>
              </w:numPr>
              <w:tabs>
                <w:tab w:val="num" w:pos="720"/>
              </w:tabs>
              <w:spacing w:before="100" w:beforeAutospacing="1" w:after="100" w:afterAutospacing="1" w:line="240" w:lineRule="auto"/>
              <w:rPr>
                <w:rFonts w:cs="Calibri"/>
                <w:bCs/>
                <w:sz w:val="20"/>
                <w:szCs w:val="20"/>
              </w:rPr>
            </w:pPr>
            <w:proofErr w:type="spellStart"/>
            <w:r w:rsidRPr="008A5163">
              <w:rPr>
                <w:rFonts w:cs="Calibri"/>
                <w:bCs/>
                <w:sz w:val="20"/>
                <w:szCs w:val="20"/>
              </w:rPr>
              <w:t>UrbanCode</w:t>
            </w:r>
            <w:proofErr w:type="spellEnd"/>
            <w:r w:rsidRPr="008A5163">
              <w:rPr>
                <w:rFonts w:cs="Calibri"/>
                <w:bCs/>
                <w:sz w:val="20"/>
                <w:szCs w:val="20"/>
              </w:rPr>
              <w:t xml:space="preserve"> Deploy: Primarily working on </w:t>
            </w:r>
            <w:proofErr w:type="spellStart"/>
            <w:r w:rsidRPr="008A5163">
              <w:rPr>
                <w:rFonts w:cs="Calibri"/>
                <w:bCs/>
                <w:sz w:val="20"/>
                <w:szCs w:val="20"/>
              </w:rPr>
              <w:t>UrbanCode</w:t>
            </w:r>
            <w:proofErr w:type="spellEnd"/>
            <w:r w:rsidRPr="008A5163">
              <w:rPr>
                <w:rFonts w:cs="Calibri"/>
                <w:bCs/>
                <w:sz w:val="20"/>
                <w:szCs w:val="20"/>
              </w:rPr>
              <w:t xml:space="preserve"> Deploy tool to script and automate application deployments. Configured deploy scripts for Liberty, WebSphere, IIS .NET, Tomcat, and Docker applications. Installed and configured UCD agents and provided troubleshooting support.</w:t>
            </w:r>
          </w:p>
          <w:p w14:paraId="63C3F2A0" w14:textId="77777777" w:rsidR="008A5163" w:rsidRPr="008A5163" w:rsidRDefault="008A5163" w:rsidP="008A5163">
            <w:pPr>
              <w:numPr>
                <w:ilvl w:val="0"/>
                <w:numId w:val="25"/>
              </w:numPr>
              <w:tabs>
                <w:tab w:val="num" w:pos="720"/>
              </w:tabs>
              <w:spacing w:before="100" w:beforeAutospacing="1" w:after="100" w:afterAutospacing="1" w:line="240" w:lineRule="auto"/>
              <w:rPr>
                <w:rFonts w:cs="Calibri"/>
                <w:bCs/>
                <w:sz w:val="20"/>
                <w:szCs w:val="20"/>
              </w:rPr>
            </w:pPr>
            <w:r w:rsidRPr="008A5163">
              <w:rPr>
                <w:rFonts w:cs="Calibri"/>
                <w:bCs/>
                <w:sz w:val="20"/>
                <w:szCs w:val="20"/>
              </w:rPr>
              <w:t>Azure DevOps: Configured and onboarded application teams to Azure DevOps. Set up Azure Pipelines for Liberty, WebSphere, and IIS applications. Administered Azure business applications, pipelines, security, and team administration. Installed and configured Azure agents and agent pools.</w:t>
            </w:r>
          </w:p>
          <w:p w14:paraId="6F3FC814" w14:textId="77777777" w:rsidR="008A5163" w:rsidRPr="008A5163" w:rsidRDefault="008A5163" w:rsidP="008A5163">
            <w:pPr>
              <w:numPr>
                <w:ilvl w:val="0"/>
                <w:numId w:val="25"/>
              </w:numPr>
              <w:tabs>
                <w:tab w:val="num" w:pos="720"/>
              </w:tabs>
              <w:spacing w:before="100" w:beforeAutospacing="1" w:after="100" w:afterAutospacing="1" w:line="240" w:lineRule="auto"/>
              <w:rPr>
                <w:rFonts w:cs="Calibri"/>
                <w:bCs/>
                <w:sz w:val="20"/>
                <w:szCs w:val="20"/>
              </w:rPr>
            </w:pPr>
            <w:r w:rsidRPr="008A5163">
              <w:rPr>
                <w:rFonts w:cs="Calibri"/>
                <w:bCs/>
                <w:sz w:val="20"/>
                <w:szCs w:val="20"/>
              </w:rPr>
              <w:lastRenderedPageBreak/>
              <w:t>Ansible: Developed and maintained Ansible playbooks for automating server configurations and application deployments. Utilized roles for organizing automation tasks and ensured efficient infrastructure management.</w:t>
            </w:r>
          </w:p>
          <w:p w14:paraId="7CEB8CF1" w14:textId="77777777" w:rsidR="008A5163" w:rsidRPr="008A5163" w:rsidRDefault="008A5163" w:rsidP="008A5163">
            <w:pPr>
              <w:numPr>
                <w:ilvl w:val="0"/>
                <w:numId w:val="25"/>
              </w:numPr>
              <w:tabs>
                <w:tab w:val="num" w:pos="720"/>
              </w:tabs>
              <w:spacing w:before="100" w:beforeAutospacing="1" w:after="100" w:afterAutospacing="1" w:line="240" w:lineRule="auto"/>
              <w:rPr>
                <w:rFonts w:cs="Calibri"/>
                <w:bCs/>
                <w:sz w:val="20"/>
                <w:szCs w:val="20"/>
              </w:rPr>
            </w:pPr>
            <w:r w:rsidRPr="008A5163">
              <w:rPr>
                <w:rFonts w:cs="Calibri"/>
                <w:bCs/>
                <w:sz w:val="20"/>
                <w:szCs w:val="20"/>
              </w:rPr>
              <w:t xml:space="preserve">Chef: Wrote Chef recipes for configuring and managing infrastructure. Ensured compliance with Chef </w:t>
            </w:r>
            <w:proofErr w:type="spellStart"/>
            <w:r w:rsidRPr="008A5163">
              <w:rPr>
                <w:rFonts w:cs="Calibri"/>
                <w:bCs/>
                <w:sz w:val="20"/>
                <w:szCs w:val="20"/>
              </w:rPr>
              <w:t>InSpec</w:t>
            </w:r>
            <w:proofErr w:type="spellEnd"/>
            <w:r w:rsidRPr="008A5163">
              <w:rPr>
                <w:rFonts w:cs="Calibri"/>
                <w:bCs/>
                <w:sz w:val="20"/>
                <w:szCs w:val="20"/>
              </w:rPr>
              <w:t xml:space="preserve"> and automated application lifecycle management with Chef Habitat.</w:t>
            </w:r>
          </w:p>
          <w:p w14:paraId="738AE61E" w14:textId="6F6F1384" w:rsidR="008A5163" w:rsidRPr="008A5163" w:rsidRDefault="008A5163" w:rsidP="008A5163">
            <w:pPr>
              <w:numPr>
                <w:ilvl w:val="0"/>
                <w:numId w:val="25"/>
              </w:numPr>
              <w:tabs>
                <w:tab w:val="num" w:pos="720"/>
              </w:tabs>
              <w:spacing w:before="100" w:beforeAutospacing="1" w:after="100" w:afterAutospacing="1" w:line="240" w:lineRule="auto"/>
              <w:rPr>
                <w:rFonts w:cs="Calibri"/>
                <w:bCs/>
                <w:sz w:val="20"/>
                <w:szCs w:val="20"/>
              </w:rPr>
            </w:pPr>
            <w:r w:rsidRPr="008A5163">
              <w:rPr>
                <w:rFonts w:cs="Calibri"/>
                <w:bCs/>
                <w:sz w:val="20"/>
                <w:szCs w:val="20"/>
              </w:rPr>
              <w:t xml:space="preserve">CI/CD Processes: Built Continuous Integration and Continuous Delivery processes, developed automation scripts, and deployed application codes. Provided end-to-end automated solutions on the </w:t>
            </w:r>
            <w:r w:rsidR="00FA42F6" w:rsidRPr="008A5163">
              <w:rPr>
                <w:rFonts w:cs="Calibri"/>
                <w:bCs/>
                <w:sz w:val="20"/>
                <w:szCs w:val="20"/>
              </w:rPr>
              <w:t>Urban Code</w:t>
            </w:r>
            <w:r w:rsidRPr="008A5163">
              <w:rPr>
                <w:rFonts w:cs="Calibri"/>
                <w:bCs/>
                <w:sz w:val="20"/>
                <w:szCs w:val="20"/>
              </w:rPr>
              <w:t xml:space="preserve"> Deploy platform and Azure DevOps CI/CD pipelines.</w:t>
            </w:r>
          </w:p>
          <w:p w14:paraId="32AB14BF" w14:textId="77777777" w:rsidR="008A5163" w:rsidRPr="008A5163" w:rsidRDefault="008A5163" w:rsidP="008A5163">
            <w:pPr>
              <w:numPr>
                <w:ilvl w:val="0"/>
                <w:numId w:val="25"/>
              </w:numPr>
              <w:tabs>
                <w:tab w:val="num" w:pos="720"/>
              </w:tabs>
              <w:spacing w:before="100" w:beforeAutospacing="1" w:after="100" w:afterAutospacing="1" w:line="240" w:lineRule="auto"/>
              <w:rPr>
                <w:rFonts w:cs="Calibri"/>
                <w:bCs/>
                <w:sz w:val="20"/>
                <w:szCs w:val="20"/>
              </w:rPr>
            </w:pPr>
            <w:r w:rsidRPr="008A5163">
              <w:rPr>
                <w:rFonts w:cs="Calibri"/>
                <w:bCs/>
                <w:sz w:val="20"/>
                <w:szCs w:val="20"/>
              </w:rPr>
              <w:t>Application Deployment: Configured and deployed IIS .NET, Apache, WebSphere, Liberty, and Tomcat applications both manually and using DevOps tools.</w:t>
            </w:r>
          </w:p>
          <w:p w14:paraId="6847A300" w14:textId="77777777" w:rsidR="008A5163" w:rsidRPr="008A5163" w:rsidRDefault="008A5163" w:rsidP="008A5163">
            <w:pPr>
              <w:numPr>
                <w:ilvl w:val="0"/>
                <w:numId w:val="25"/>
              </w:numPr>
              <w:tabs>
                <w:tab w:val="num" w:pos="720"/>
              </w:tabs>
              <w:spacing w:before="100" w:beforeAutospacing="1" w:after="100" w:afterAutospacing="1" w:line="240" w:lineRule="auto"/>
              <w:rPr>
                <w:rFonts w:cs="Calibri"/>
                <w:bCs/>
                <w:sz w:val="20"/>
                <w:szCs w:val="20"/>
              </w:rPr>
            </w:pPr>
            <w:r w:rsidRPr="008A5163">
              <w:rPr>
                <w:rFonts w:cs="Calibri"/>
                <w:bCs/>
                <w:sz w:val="20"/>
                <w:szCs w:val="20"/>
              </w:rPr>
              <w:t>Vendor Package Applications: Built and configured Oracle, IBM, Microsoft, Red Hat, Infor, and PwC vendor package applications on Windows and Linux platforms.</w:t>
            </w:r>
          </w:p>
          <w:p w14:paraId="1F451902" w14:textId="77777777" w:rsidR="008A5163" w:rsidRPr="008A5163" w:rsidRDefault="008A5163" w:rsidP="008A5163">
            <w:pPr>
              <w:numPr>
                <w:ilvl w:val="0"/>
                <w:numId w:val="25"/>
              </w:numPr>
              <w:tabs>
                <w:tab w:val="num" w:pos="720"/>
              </w:tabs>
              <w:spacing w:before="100" w:beforeAutospacing="1" w:after="100" w:afterAutospacing="1" w:line="240" w:lineRule="auto"/>
              <w:rPr>
                <w:rFonts w:cs="Calibri"/>
                <w:bCs/>
                <w:sz w:val="20"/>
                <w:szCs w:val="20"/>
              </w:rPr>
            </w:pPr>
            <w:r w:rsidRPr="008A5163">
              <w:rPr>
                <w:rFonts w:cs="Calibri"/>
                <w:bCs/>
                <w:sz w:val="20"/>
                <w:szCs w:val="20"/>
              </w:rPr>
              <w:t>Project Planning and Design: Planned and designed Windows and Linux application platform projects on standalone and cloud infrastructures. Built and installed Infor Sun Systems infrastructures for countries in the USA, China, Australia, LATAM, and ASIA.</w:t>
            </w:r>
          </w:p>
          <w:p w14:paraId="38DD2BAE" w14:textId="77777777" w:rsidR="008A5163" w:rsidRPr="008A5163" w:rsidRDefault="008A5163" w:rsidP="008A5163">
            <w:pPr>
              <w:numPr>
                <w:ilvl w:val="0"/>
                <w:numId w:val="25"/>
              </w:numPr>
              <w:tabs>
                <w:tab w:val="num" w:pos="720"/>
              </w:tabs>
              <w:spacing w:before="100" w:beforeAutospacing="1" w:after="100" w:afterAutospacing="1" w:line="240" w:lineRule="auto"/>
              <w:rPr>
                <w:rFonts w:cs="Calibri"/>
                <w:bCs/>
                <w:sz w:val="20"/>
                <w:szCs w:val="20"/>
              </w:rPr>
            </w:pPr>
            <w:r w:rsidRPr="008A5163">
              <w:rPr>
                <w:rFonts w:cs="Calibri"/>
                <w:bCs/>
                <w:sz w:val="20"/>
                <w:szCs w:val="20"/>
              </w:rPr>
              <w:t>Troubleshooting and Support: Conducted troubleshooting, root cause analysis, and collaborated with application vendors. Provided root cause and high-level support to customers to troubleshoot critical issues.</w:t>
            </w:r>
          </w:p>
          <w:p w14:paraId="17E196C4" w14:textId="77777777" w:rsidR="008A5163" w:rsidRPr="008A5163" w:rsidRDefault="008A5163" w:rsidP="008A5163">
            <w:pPr>
              <w:numPr>
                <w:ilvl w:val="0"/>
                <w:numId w:val="25"/>
              </w:numPr>
              <w:tabs>
                <w:tab w:val="num" w:pos="720"/>
              </w:tabs>
              <w:spacing w:before="100" w:beforeAutospacing="1" w:after="100" w:afterAutospacing="1" w:line="240" w:lineRule="auto"/>
              <w:rPr>
                <w:rFonts w:cs="Calibri"/>
                <w:bCs/>
                <w:sz w:val="20"/>
                <w:szCs w:val="20"/>
              </w:rPr>
            </w:pPr>
            <w:r w:rsidRPr="008A5163">
              <w:rPr>
                <w:rFonts w:cs="Calibri"/>
                <w:bCs/>
                <w:sz w:val="20"/>
                <w:szCs w:val="20"/>
              </w:rPr>
              <w:t>Migration Projects: Migrated and configured WebSphere applications to WebSphere Liberty and Docker, Tomcat applications in DevOps tools.</w:t>
            </w:r>
          </w:p>
          <w:p w14:paraId="4461ADE7" w14:textId="77777777" w:rsidR="008A5163" w:rsidRPr="008A5163" w:rsidRDefault="008A5163" w:rsidP="008A5163">
            <w:pPr>
              <w:numPr>
                <w:ilvl w:val="0"/>
                <w:numId w:val="25"/>
              </w:numPr>
              <w:tabs>
                <w:tab w:val="num" w:pos="720"/>
              </w:tabs>
              <w:spacing w:before="100" w:beforeAutospacing="1" w:after="100" w:afterAutospacing="1" w:line="240" w:lineRule="auto"/>
              <w:rPr>
                <w:rFonts w:cs="Calibri"/>
                <w:bCs/>
                <w:sz w:val="20"/>
                <w:szCs w:val="20"/>
              </w:rPr>
            </w:pPr>
            <w:r w:rsidRPr="008A5163">
              <w:rPr>
                <w:rFonts w:cs="Calibri"/>
                <w:bCs/>
                <w:sz w:val="20"/>
                <w:szCs w:val="20"/>
              </w:rPr>
              <w:t>Enterprise Automation: Involved in enterprise automation and scripting through Chef, Ansible, and Azure Pipelines.</w:t>
            </w:r>
          </w:p>
          <w:p w14:paraId="72594271" w14:textId="77777777" w:rsidR="008A5163" w:rsidRPr="008A5163" w:rsidRDefault="008A5163" w:rsidP="008A5163">
            <w:pPr>
              <w:numPr>
                <w:ilvl w:val="0"/>
                <w:numId w:val="25"/>
              </w:numPr>
              <w:tabs>
                <w:tab w:val="num" w:pos="720"/>
              </w:tabs>
              <w:spacing w:before="100" w:beforeAutospacing="1" w:after="100" w:afterAutospacing="1" w:line="240" w:lineRule="auto"/>
              <w:rPr>
                <w:rFonts w:cs="Calibri"/>
                <w:bCs/>
                <w:sz w:val="20"/>
                <w:szCs w:val="20"/>
              </w:rPr>
            </w:pPr>
            <w:r w:rsidRPr="008A5163">
              <w:rPr>
                <w:rFonts w:cs="Calibri"/>
                <w:bCs/>
                <w:sz w:val="20"/>
                <w:szCs w:val="20"/>
              </w:rPr>
              <w:t>Leadership Roles: Worked as a Scrum Master, Product Owner, and Developer for projects like Red Hat migration, Windows migration, Informatica, and in-house custom projects.</w:t>
            </w:r>
          </w:p>
          <w:p w14:paraId="6556ECD9" w14:textId="77777777" w:rsidR="00CF07C2" w:rsidRPr="00B17BEA" w:rsidRDefault="008A5163" w:rsidP="008A5163">
            <w:pPr>
              <w:numPr>
                <w:ilvl w:val="0"/>
                <w:numId w:val="25"/>
              </w:numPr>
              <w:tabs>
                <w:tab w:val="num" w:pos="720"/>
              </w:tabs>
              <w:spacing w:before="100" w:beforeAutospacing="1" w:after="100" w:afterAutospacing="1" w:line="240" w:lineRule="auto"/>
              <w:rPr>
                <w:rFonts w:cs="Calibri"/>
                <w:bCs/>
                <w:sz w:val="20"/>
                <w:szCs w:val="20"/>
              </w:rPr>
            </w:pPr>
            <w:r w:rsidRPr="008A5163">
              <w:rPr>
                <w:rFonts w:cs="Calibri"/>
                <w:bCs/>
                <w:sz w:val="20"/>
                <w:szCs w:val="20"/>
              </w:rPr>
              <w:t>Certifications: Certified Agile Scrum Master with professional experience using Jira, Azure Dashboard, and Miro. RedHat and Windows Active Directory certified with professional experience building and configuring application platforms.</w:t>
            </w:r>
          </w:p>
        </w:tc>
      </w:tr>
      <w:tr w:rsidR="00CF07C2" w:rsidRPr="00B17BEA" w14:paraId="763695AD" w14:textId="77777777" w:rsidTr="008D4D47">
        <w:tc>
          <w:tcPr>
            <w:tcW w:w="1345" w:type="dxa"/>
            <w:tcBorders>
              <w:top w:val="single" w:sz="4" w:space="0" w:color="auto"/>
              <w:left w:val="single" w:sz="4" w:space="0" w:color="auto"/>
              <w:bottom w:val="single" w:sz="4" w:space="0" w:color="auto"/>
              <w:right w:val="single" w:sz="4" w:space="0" w:color="auto"/>
            </w:tcBorders>
            <w:vAlign w:val="center"/>
          </w:tcPr>
          <w:p w14:paraId="0AFC6889" w14:textId="77777777" w:rsidR="00CF07C2" w:rsidRPr="00B17BEA" w:rsidRDefault="00CF07C2" w:rsidP="00EC2417">
            <w:pPr>
              <w:rPr>
                <w:rFonts w:cs="Calibri"/>
                <w:bCs/>
                <w:sz w:val="20"/>
                <w:szCs w:val="20"/>
              </w:rPr>
            </w:pPr>
            <w:r w:rsidRPr="00B17BEA">
              <w:rPr>
                <w:rFonts w:cs="Calibri"/>
                <w:bCs/>
                <w:sz w:val="20"/>
                <w:szCs w:val="20"/>
              </w:rPr>
              <w:lastRenderedPageBreak/>
              <w:t>Operating Systems</w:t>
            </w:r>
          </w:p>
        </w:tc>
        <w:tc>
          <w:tcPr>
            <w:tcW w:w="8394" w:type="dxa"/>
            <w:tcBorders>
              <w:top w:val="single" w:sz="4" w:space="0" w:color="auto"/>
              <w:left w:val="single" w:sz="4" w:space="0" w:color="auto"/>
              <w:bottom w:val="single" w:sz="4" w:space="0" w:color="auto"/>
              <w:right w:val="single" w:sz="4" w:space="0" w:color="auto"/>
            </w:tcBorders>
            <w:vAlign w:val="center"/>
          </w:tcPr>
          <w:p w14:paraId="1043057F" w14:textId="77777777" w:rsidR="00CF07C2" w:rsidRPr="00B17BEA" w:rsidRDefault="00CF07C2" w:rsidP="00EC2417">
            <w:pPr>
              <w:rPr>
                <w:rFonts w:cs="Calibri"/>
                <w:bCs/>
                <w:sz w:val="20"/>
                <w:szCs w:val="20"/>
              </w:rPr>
            </w:pPr>
            <w:r w:rsidRPr="00B17BEA">
              <w:rPr>
                <w:rFonts w:cs="Calibri"/>
                <w:bCs/>
                <w:sz w:val="20"/>
                <w:szCs w:val="20"/>
              </w:rPr>
              <w:t xml:space="preserve">Windows, Linux, </w:t>
            </w:r>
            <w:proofErr w:type="spellStart"/>
            <w:r w:rsidRPr="00B17BEA">
              <w:rPr>
                <w:rFonts w:cs="Calibri"/>
                <w:bCs/>
                <w:sz w:val="20"/>
                <w:szCs w:val="20"/>
              </w:rPr>
              <w:t>AIX</w:t>
            </w:r>
            <w:r w:rsidR="008A5163" w:rsidRPr="00B17BEA">
              <w:rPr>
                <w:rFonts w:cs="Calibri"/>
                <w:bCs/>
                <w:sz w:val="20"/>
                <w:szCs w:val="20"/>
              </w:rPr>
              <w:t>,Mac</w:t>
            </w:r>
            <w:proofErr w:type="spellEnd"/>
          </w:p>
        </w:tc>
      </w:tr>
      <w:tr w:rsidR="00CF07C2" w:rsidRPr="00B17BEA" w14:paraId="13946B13" w14:textId="77777777" w:rsidTr="008D4D47">
        <w:tc>
          <w:tcPr>
            <w:tcW w:w="1345" w:type="dxa"/>
            <w:tcBorders>
              <w:top w:val="single" w:sz="4" w:space="0" w:color="auto"/>
              <w:left w:val="single" w:sz="4" w:space="0" w:color="auto"/>
              <w:bottom w:val="single" w:sz="4" w:space="0" w:color="auto"/>
              <w:right w:val="single" w:sz="4" w:space="0" w:color="auto"/>
            </w:tcBorders>
            <w:vAlign w:val="center"/>
          </w:tcPr>
          <w:p w14:paraId="2719050F" w14:textId="77777777" w:rsidR="00CF07C2" w:rsidRPr="00B17BEA" w:rsidRDefault="00CF07C2" w:rsidP="00EC2417">
            <w:pPr>
              <w:rPr>
                <w:rFonts w:cs="Calibri"/>
                <w:bCs/>
                <w:sz w:val="20"/>
                <w:szCs w:val="20"/>
              </w:rPr>
            </w:pPr>
            <w:r w:rsidRPr="00B17BEA">
              <w:rPr>
                <w:rFonts w:cs="Calibri"/>
                <w:bCs/>
                <w:sz w:val="20"/>
                <w:szCs w:val="20"/>
              </w:rPr>
              <w:t>Hardware</w:t>
            </w:r>
          </w:p>
        </w:tc>
        <w:tc>
          <w:tcPr>
            <w:tcW w:w="8394" w:type="dxa"/>
            <w:tcBorders>
              <w:top w:val="single" w:sz="4" w:space="0" w:color="auto"/>
              <w:left w:val="single" w:sz="4" w:space="0" w:color="auto"/>
              <w:bottom w:val="single" w:sz="4" w:space="0" w:color="auto"/>
              <w:right w:val="single" w:sz="4" w:space="0" w:color="auto"/>
            </w:tcBorders>
            <w:vAlign w:val="center"/>
          </w:tcPr>
          <w:p w14:paraId="05E3E9FE" w14:textId="77777777" w:rsidR="00CF07C2" w:rsidRPr="00B17BEA" w:rsidRDefault="008A5163" w:rsidP="00EC2417">
            <w:pPr>
              <w:rPr>
                <w:rFonts w:cs="Calibri"/>
                <w:bCs/>
                <w:sz w:val="20"/>
                <w:szCs w:val="20"/>
              </w:rPr>
            </w:pPr>
            <w:r w:rsidRPr="00B17BEA">
              <w:rPr>
                <w:rFonts w:cs="Calibri"/>
                <w:bCs/>
                <w:sz w:val="20"/>
                <w:szCs w:val="20"/>
              </w:rPr>
              <w:t xml:space="preserve">Azure, VM, AWS, In premises </w:t>
            </w:r>
          </w:p>
        </w:tc>
      </w:tr>
      <w:tr w:rsidR="00CF07C2" w:rsidRPr="00B17BEA" w14:paraId="6666FDA2" w14:textId="77777777" w:rsidTr="008D4D47">
        <w:tc>
          <w:tcPr>
            <w:tcW w:w="1345" w:type="dxa"/>
            <w:tcBorders>
              <w:top w:val="single" w:sz="4" w:space="0" w:color="auto"/>
              <w:left w:val="single" w:sz="4" w:space="0" w:color="auto"/>
              <w:bottom w:val="single" w:sz="4" w:space="0" w:color="auto"/>
              <w:right w:val="single" w:sz="4" w:space="0" w:color="auto"/>
            </w:tcBorders>
            <w:vAlign w:val="center"/>
          </w:tcPr>
          <w:p w14:paraId="3FDC7B6A" w14:textId="77777777" w:rsidR="00CF07C2" w:rsidRPr="00B17BEA" w:rsidRDefault="00CF07C2" w:rsidP="00EC2417">
            <w:pPr>
              <w:rPr>
                <w:rFonts w:cs="Calibri"/>
                <w:bCs/>
                <w:sz w:val="20"/>
                <w:szCs w:val="20"/>
              </w:rPr>
            </w:pPr>
            <w:r w:rsidRPr="00B17BEA">
              <w:rPr>
                <w:rFonts w:cs="Calibri"/>
                <w:bCs/>
                <w:sz w:val="20"/>
                <w:szCs w:val="20"/>
              </w:rPr>
              <w:t>Software / Special Tools</w:t>
            </w:r>
          </w:p>
        </w:tc>
        <w:tc>
          <w:tcPr>
            <w:tcW w:w="8394" w:type="dxa"/>
            <w:tcBorders>
              <w:top w:val="single" w:sz="4" w:space="0" w:color="auto"/>
              <w:left w:val="single" w:sz="4" w:space="0" w:color="auto"/>
              <w:bottom w:val="single" w:sz="4" w:space="0" w:color="auto"/>
              <w:right w:val="single" w:sz="4" w:space="0" w:color="auto"/>
            </w:tcBorders>
            <w:vAlign w:val="center"/>
          </w:tcPr>
          <w:p w14:paraId="08775E3D" w14:textId="77777777" w:rsidR="00CF07C2" w:rsidRPr="00B17BEA" w:rsidRDefault="008A5163" w:rsidP="00EC2417">
            <w:pPr>
              <w:rPr>
                <w:rFonts w:cs="Calibri"/>
                <w:bCs/>
                <w:sz w:val="20"/>
                <w:szCs w:val="20"/>
              </w:rPr>
            </w:pPr>
            <w:r w:rsidRPr="00B17BEA">
              <w:rPr>
                <w:rFonts w:cs="Calibri"/>
                <w:bCs/>
                <w:sz w:val="20"/>
                <w:szCs w:val="20"/>
              </w:rPr>
              <w:t xml:space="preserve">Azure DevOps, Ansible, Git, </w:t>
            </w:r>
            <w:proofErr w:type="spellStart"/>
            <w:r w:rsidRPr="00B17BEA">
              <w:rPr>
                <w:rFonts w:cs="Calibri"/>
                <w:bCs/>
                <w:sz w:val="20"/>
                <w:szCs w:val="20"/>
              </w:rPr>
              <w:t>JFrog</w:t>
            </w:r>
            <w:proofErr w:type="spellEnd"/>
            <w:r w:rsidRPr="00B17BEA">
              <w:rPr>
                <w:rFonts w:cs="Calibri"/>
                <w:bCs/>
                <w:sz w:val="20"/>
                <w:szCs w:val="20"/>
              </w:rPr>
              <w:t>, Jenkins, Kubernetes, Docker, Chef, and 1Desk.</w:t>
            </w:r>
          </w:p>
        </w:tc>
      </w:tr>
      <w:tr w:rsidR="00CF07C2" w:rsidRPr="00B17BEA" w14:paraId="7DB087C8" w14:textId="77777777" w:rsidTr="008D4D47">
        <w:tc>
          <w:tcPr>
            <w:tcW w:w="1345" w:type="dxa"/>
            <w:tcBorders>
              <w:top w:val="single" w:sz="4" w:space="0" w:color="auto"/>
              <w:left w:val="single" w:sz="4" w:space="0" w:color="auto"/>
              <w:bottom w:val="single" w:sz="4" w:space="0" w:color="auto"/>
              <w:right w:val="single" w:sz="4" w:space="0" w:color="auto"/>
            </w:tcBorders>
            <w:vAlign w:val="center"/>
          </w:tcPr>
          <w:p w14:paraId="181D27E4" w14:textId="77777777" w:rsidR="00CF07C2" w:rsidRPr="00B17BEA" w:rsidRDefault="00CF07C2" w:rsidP="00EC2417">
            <w:pPr>
              <w:rPr>
                <w:rFonts w:cs="Calibri"/>
                <w:bCs/>
                <w:sz w:val="20"/>
                <w:szCs w:val="20"/>
              </w:rPr>
            </w:pPr>
            <w:r w:rsidRPr="00B17BEA">
              <w:rPr>
                <w:rFonts w:cs="Calibri"/>
                <w:bCs/>
                <w:sz w:val="20"/>
                <w:szCs w:val="20"/>
              </w:rPr>
              <w:t>Languages</w:t>
            </w:r>
          </w:p>
        </w:tc>
        <w:tc>
          <w:tcPr>
            <w:tcW w:w="8394" w:type="dxa"/>
            <w:tcBorders>
              <w:top w:val="single" w:sz="4" w:space="0" w:color="auto"/>
              <w:left w:val="single" w:sz="4" w:space="0" w:color="auto"/>
              <w:bottom w:val="single" w:sz="4" w:space="0" w:color="auto"/>
              <w:right w:val="single" w:sz="4" w:space="0" w:color="auto"/>
            </w:tcBorders>
            <w:vAlign w:val="center"/>
          </w:tcPr>
          <w:p w14:paraId="319008DB" w14:textId="77777777" w:rsidR="00CF07C2" w:rsidRPr="00B17BEA" w:rsidRDefault="008A5163" w:rsidP="00EC2417">
            <w:pPr>
              <w:rPr>
                <w:rFonts w:cs="Calibri"/>
                <w:bCs/>
                <w:sz w:val="20"/>
                <w:szCs w:val="20"/>
              </w:rPr>
            </w:pPr>
            <w:r w:rsidRPr="00B17BEA">
              <w:rPr>
                <w:rStyle w:val="ResumeBodyCharChar"/>
                <w:rFonts w:cs="Calibri"/>
                <w:bCs/>
                <w:sz w:val="20"/>
                <w:szCs w:val="20"/>
              </w:rPr>
              <w:t>PowerShell, Bash, Azure Pipeline, Ansible</w:t>
            </w:r>
          </w:p>
        </w:tc>
      </w:tr>
    </w:tbl>
    <w:p w14:paraId="7855F5C5" w14:textId="77777777" w:rsidR="00CF07C2" w:rsidRPr="00B17BEA" w:rsidRDefault="00CF07C2" w:rsidP="00842F03">
      <w:pPr>
        <w:pStyle w:val="ResumeBullet2"/>
        <w:numPr>
          <w:ilvl w:val="0"/>
          <w:numId w:val="0"/>
        </w:numPr>
        <w:rPr>
          <w:rFonts w:cs="Calibri"/>
          <w:sz w:val="20"/>
          <w:szCs w:val="20"/>
        </w:rPr>
      </w:pPr>
    </w:p>
    <w:p w14:paraId="14C278FC" w14:textId="77777777" w:rsidR="008A5163" w:rsidRPr="00B17BEA" w:rsidRDefault="008A5163" w:rsidP="00842F03">
      <w:pPr>
        <w:pStyle w:val="ResumeBullet2"/>
        <w:numPr>
          <w:ilvl w:val="0"/>
          <w:numId w:val="0"/>
        </w:numPr>
        <w:rPr>
          <w:rFonts w:cs="Calibri"/>
          <w:sz w:val="20"/>
          <w:szCs w:val="20"/>
        </w:rPr>
      </w:pPr>
    </w:p>
    <w:p w14:paraId="03A81D1D" w14:textId="77777777" w:rsidR="008A5163" w:rsidRPr="00B17BEA" w:rsidRDefault="008A5163" w:rsidP="00842F03">
      <w:pPr>
        <w:pStyle w:val="ResumeBullet2"/>
        <w:numPr>
          <w:ilvl w:val="0"/>
          <w:numId w:val="0"/>
        </w:numPr>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8214"/>
      </w:tblGrid>
      <w:tr w:rsidR="00D04779" w:rsidRPr="00B17BEA" w14:paraId="4A2F1CD6" w14:textId="77777777" w:rsidTr="00FA42F6">
        <w:tc>
          <w:tcPr>
            <w:tcW w:w="1525" w:type="dxa"/>
            <w:tcBorders>
              <w:top w:val="single" w:sz="4" w:space="0" w:color="auto"/>
              <w:left w:val="single" w:sz="4" w:space="0" w:color="auto"/>
              <w:bottom w:val="single" w:sz="4" w:space="0" w:color="auto"/>
              <w:right w:val="single" w:sz="4" w:space="0" w:color="auto"/>
            </w:tcBorders>
            <w:vAlign w:val="center"/>
          </w:tcPr>
          <w:p w14:paraId="63719289" w14:textId="77777777" w:rsidR="00D04779" w:rsidRPr="00B17BEA" w:rsidRDefault="00D04779" w:rsidP="004928AC">
            <w:pPr>
              <w:rPr>
                <w:rFonts w:cs="Calibri"/>
                <w:bCs/>
                <w:sz w:val="20"/>
                <w:szCs w:val="20"/>
              </w:rPr>
            </w:pPr>
            <w:r w:rsidRPr="00B17BEA">
              <w:rPr>
                <w:rFonts w:cs="Calibri"/>
                <w:bCs/>
                <w:sz w:val="20"/>
                <w:szCs w:val="20"/>
              </w:rPr>
              <w:t>Organization Name</w:t>
            </w:r>
          </w:p>
        </w:tc>
        <w:tc>
          <w:tcPr>
            <w:tcW w:w="8214" w:type="dxa"/>
            <w:tcBorders>
              <w:top w:val="single" w:sz="4" w:space="0" w:color="auto"/>
              <w:left w:val="single" w:sz="4" w:space="0" w:color="auto"/>
              <w:bottom w:val="single" w:sz="4" w:space="0" w:color="auto"/>
              <w:right w:val="single" w:sz="4" w:space="0" w:color="auto"/>
            </w:tcBorders>
            <w:vAlign w:val="center"/>
          </w:tcPr>
          <w:p w14:paraId="170F8A08" w14:textId="77777777" w:rsidR="00D04779" w:rsidRPr="00B17BEA" w:rsidRDefault="00D04779" w:rsidP="004928AC">
            <w:pPr>
              <w:rPr>
                <w:rFonts w:cs="Calibri"/>
                <w:bCs/>
                <w:sz w:val="20"/>
                <w:szCs w:val="20"/>
              </w:rPr>
            </w:pPr>
            <w:r w:rsidRPr="00B17BEA">
              <w:rPr>
                <w:rFonts w:cs="Calibri"/>
                <w:bCs/>
                <w:sz w:val="20"/>
                <w:szCs w:val="20"/>
              </w:rPr>
              <w:t>Capgemini</w:t>
            </w:r>
          </w:p>
        </w:tc>
      </w:tr>
      <w:tr w:rsidR="00D04779" w:rsidRPr="00B17BEA" w14:paraId="0CCC7CDF" w14:textId="77777777" w:rsidTr="00FA42F6">
        <w:tc>
          <w:tcPr>
            <w:tcW w:w="1525" w:type="dxa"/>
            <w:tcBorders>
              <w:top w:val="single" w:sz="4" w:space="0" w:color="auto"/>
              <w:left w:val="single" w:sz="4" w:space="0" w:color="auto"/>
              <w:bottom w:val="single" w:sz="4" w:space="0" w:color="auto"/>
              <w:right w:val="single" w:sz="4" w:space="0" w:color="auto"/>
            </w:tcBorders>
            <w:vAlign w:val="center"/>
          </w:tcPr>
          <w:p w14:paraId="0C7225F9" w14:textId="77777777" w:rsidR="00D04779" w:rsidRPr="00B17BEA" w:rsidRDefault="00D04779" w:rsidP="004928AC">
            <w:pPr>
              <w:rPr>
                <w:rFonts w:cs="Calibri"/>
                <w:bCs/>
                <w:sz w:val="20"/>
                <w:szCs w:val="20"/>
              </w:rPr>
            </w:pPr>
            <w:r w:rsidRPr="00B17BEA">
              <w:rPr>
                <w:rFonts w:cs="Calibri"/>
                <w:bCs/>
                <w:sz w:val="20"/>
                <w:szCs w:val="20"/>
              </w:rPr>
              <w:t>Client Name</w:t>
            </w:r>
          </w:p>
        </w:tc>
        <w:tc>
          <w:tcPr>
            <w:tcW w:w="8214" w:type="dxa"/>
            <w:tcBorders>
              <w:top w:val="single" w:sz="4" w:space="0" w:color="auto"/>
              <w:left w:val="single" w:sz="4" w:space="0" w:color="auto"/>
              <w:bottom w:val="single" w:sz="4" w:space="0" w:color="auto"/>
              <w:right w:val="single" w:sz="4" w:space="0" w:color="auto"/>
            </w:tcBorders>
            <w:vAlign w:val="center"/>
          </w:tcPr>
          <w:p w14:paraId="122767F9" w14:textId="77777777" w:rsidR="00D04779" w:rsidRPr="00B17BEA" w:rsidRDefault="00D04779" w:rsidP="004928AC">
            <w:pPr>
              <w:rPr>
                <w:rFonts w:cs="Calibri"/>
                <w:bCs/>
                <w:sz w:val="20"/>
                <w:szCs w:val="20"/>
              </w:rPr>
            </w:pPr>
            <w:r w:rsidRPr="00B17BEA">
              <w:rPr>
                <w:rFonts w:cs="Calibri"/>
                <w:bCs/>
                <w:sz w:val="20"/>
                <w:szCs w:val="20"/>
              </w:rPr>
              <w:t>MetLife Insurance USA</w:t>
            </w:r>
          </w:p>
        </w:tc>
      </w:tr>
      <w:tr w:rsidR="00D04779" w:rsidRPr="00B17BEA" w14:paraId="554563FB" w14:textId="77777777" w:rsidTr="00FA42F6">
        <w:tc>
          <w:tcPr>
            <w:tcW w:w="1525" w:type="dxa"/>
            <w:tcBorders>
              <w:top w:val="single" w:sz="4" w:space="0" w:color="auto"/>
              <w:left w:val="single" w:sz="4" w:space="0" w:color="auto"/>
              <w:bottom w:val="single" w:sz="4" w:space="0" w:color="auto"/>
              <w:right w:val="single" w:sz="4" w:space="0" w:color="auto"/>
            </w:tcBorders>
            <w:vAlign w:val="center"/>
          </w:tcPr>
          <w:p w14:paraId="1BDF4072" w14:textId="77777777" w:rsidR="00D04779" w:rsidRPr="00B17BEA" w:rsidRDefault="00D04779" w:rsidP="004928AC">
            <w:pPr>
              <w:rPr>
                <w:rFonts w:cs="Calibri"/>
                <w:bCs/>
                <w:sz w:val="20"/>
                <w:szCs w:val="20"/>
              </w:rPr>
            </w:pPr>
            <w:r w:rsidRPr="00B17BEA">
              <w:rPr>
                <w:rFonts w:cs="Calibri"/>
                <w:bCs/>
                <w:sz w:val="20"/>
                <w:szCs w:val="20"/>
              </w:rPr>
              <w:t>Project Name</w:t>
            </w:r>
          </w:p>
        </w:tc>
        <w:tc>
          <w:tcPr>
            <w:tcW w:w="8214" w:type="dxa"/>
            <w:tcBorders>
              <w:top w:val="single" w:sz="4" w:space="0" w:color="auto"/>
              <w:left w:val="single" w:sz="4" w:space="0" w:color="auto"/>
              <w:bottom w:val="single" w:sz="4" w:space="0" w:color="auto"/>
              <w:right w:val="single" w:sz="4" w:space="0" w:color="auto"/>
            </w:tcBorders>
            <w:vAlign w:val="center"/>
          </w:tcPr>
          <w:p w14:paraId="5EB80930" w14:textId="77777777" w:rsidR="00D04779" w:rsidRPr="007134DB" w:rsidRDefault="00D04779" w:rsidP="004928AC">
            <w:pPr>
              <w:rPr>
                <w:rFonts w:cs="Calibri"/>
                <w:b/>
                <w:sz w:val="20"/>
                <w:szCs w:val="20"/>
              </w:rPr>
            </w:pPr>
            <w:proofErr w:type="spellStart"/>
            <w:r w:rsidRPr="007134DB">
              <w:rPr>
                <w:rFonts w:cs="Calibri"/>
                <w:b/>
                <w:sz w:val="20"/>
                <w:szCs w:val="20"/>
              </w:rPr>
              <w:t>Core</w:t>
            </w:r>
            <w:r w:rsidR="0024022A" w:rsidRPr="007134DB">
              <w:rPr>
                <w:rFonts w:cs="Calibri"/>
                <w:b/>
                <w:sz w:val="20"/>
                <w:szCs w:val="20"/>
              </w:rPr>
              <w:t>A</w:t>
            </w:r>
            <w:r w:rsidRPr="007134DB">
              <w:rPr>
                <w:rFonts w:cs="Calibri"/>
                <w:b/>
                <w:sz w:val="20"/>
                <w:szCs w:val="20"/>
              </w:rPr>
              <w:t>pps</w:t>
            </w:r>
            <w:proofErr w:type="spellEnd"/>
          </w:p>
        </w:tc>
      </w:tr>
      <w:tr w:rsidR="00D04779" w:rsidRPr="00B17BEA" w14:paraId="092AAA51" w14:textId="77777777" w:rsidTr="00FA42F6">
        <w:tc>
          <w:tcPr>
            <w:tcW w:w="1525" w:type="dxa"/>
            <w:tcBorders>
              <w:top w:val="single" w:sz="4" w:space="0" w:color="auto"/>
              <w:left w:val="single" w:sz="4" w:space="0" w:color="auto"/>
              <w:bottom w:val="single" w:sz="4" w:space="0" w:color="auto"/>
              <w:right w:val="single" w:sz="4" w:space="0" w:color="auto"/>
            </w:tcBorders>
            <w:vAlign w:val="center"/>
          </w:tcPr>
          <w:p w14:paraId="62198373" w14:textId="6CF5C2EE" w:rsidR="00D04779" w:rsidRPr="00B17BEA" w:rsidRDefault="00D04779" w:rsidP="004928AC">
            <w:pPr>
              <w:rPr>
                <w:rFonts w:cs="Calibri"/>
                <w:bCs/>
                <w:sz w:val="20"/>
                <w:szCs w:val="20"/>
              </w:rPr>
            </w:pPr>
            <w:r w:rsidRPr="00B17BEA">
              <w:rPr>
                <w:rFonts w:cs="Calibri"/>
                <w:bCs/>
                <w:sz w:val="20"/>
                <w:szCs w:val="20"/>
              </w:rPr>
              <w:t xml:space="preserve">Project Duration </w:t>
            </w:r>
          </w:p>
        </w:tc>
        <w:tc>
          <w:tcPr>
            <w:tcW w:w="8214" w:type="dxa"/>
            <w:tcBorders>
              <w:top w:val="single" w:sz="4" w:space="0" w:color="auto"/>
              <w:left w:val="single" w:sz="4" w:space="0" w:color="auto"/>
              <w:bottom w:val="single" w:sz="4" w:space="0" w:color="auto"/>
              <w:right w:val="single" w:sz="4" w:space="0" w:color="auto"/>
            </w:tcBorders>
            <w:vAlign w:val="center"/>
          </w:tcPr>
          <w:p w14:paraId="07D4C8DE" w14:textId="77777777" w:rsidR="00D04779" w:rsidRPr="00B17BEA" w:rsidRDefault="00D04779" w:rsidP="004928AC">
            <w:pPr>
              <w:rPr>
                <w:rFonts w:cs="Calibri"/>
                <w:bCs/>
                <w:sz w:val="20"/>
                <w:szCs w:val="20"/>
              </w:rPr>
            </w:pPr>
            <w:r w:rsidRPr="00B17BEA">
              <w:rPr>
                <w:rFonts w:cs="Calibri"/>
                <w:bCs/>
                <w:sz w:val="20"/>
                <w:szCs w:val="20"/>
              </w:rPr>
              <w:t>201</w:t>
            </w:r>
            <w:r w:rsidR="00486CCE" w:rsidRPr="00B17BEA">
              <w:rPr>
                <w:rFonts w:cs="Calibri"/>
                <w:bCs/>
                <w:sz w:val="20"/>
                <w:szCs w:val="20"/>
              </w:rPr>
              <w:t>3</w:t>
            </w:r>
            <w:r w:rsidRPr="00B17BEA">
              <w:rPr>
                <w:rFonts w:cs="Calibri"/>
                <w:bCs/>
                <w:sz w:val="20"/>
                <w:szCs w:val="20"/>
              </w:rPr>
              <w:t xml:space="preserve"> -</w:t>
            </w:r>
            <w:r w:rsidR="007134DB">
              <w:rPr>
                <w:rFonts w:cs="Calibri"/>
                <w:bCs/>
                <w:sz w:val="20"/>
                <w:szCs w:val="20"/>
              </w:rPr>
              <w:t>2019</w:t>
            </w:r>
          </w:p>
        </w:tc>
      </w:tr>
      <w:tr w:rsidR="00D04779" w:rsidRPr="00B17BEA" w14:paraId="0C05F7CE" w14:textId="77777777" w:rsidTr="00FA42F6">
        <w:tc>
          <w:tcPr>
            <w:tcW w:w="1525" w:type="dxa"/>
            <w:tcBorders>
              <w:top w:val="single" w:sz="4" w:space="0" w:color="auto"/>
              <w:left w:val="single" w:sz="4" w:space="0" w:color="auto"/>
              <w:bottom w:val="single" w:sz="4" w:space="0" w:color="auto"/>
              <w:right w:val="single" w:sz="4" w:space="0" w:color="auto"/>
            </w:tcBorders>
            <w:vAlign w:val="center"/>
          </w:tcPr>
          <w:p w14:paraId="44D4ABB5" w14:textId="77777777" w:rsidR="00D04779" w:rsidRPr="00B17BEA" w:rsidRDefault="00D04779" w:rsidP="004928AC">
            <w:pPr>
              <w:rPr>
                <w:rFonts w:cs="Calibri"/>
                <w:bCs/>
                <w:sz w:val="20"/>
                <w:szCs w:val="20"/>
              </w:rPr>
            </w:pPr>
            <w:r w:rsidRPr="00B17BEA">
              <w:rPr>
                <w:rFonts w:cs="Calibri"/>
                <w:bCs/>
                <w:sz w:val="20"/>
                <w:szCs w:val="20"/>
              </w:rPr>
              <w:t>Role/Title</w:t>
            </w:r>
          </w:p>
        </w:tc>
        <w:tc>
          <w:tcPr>
            <w:tcW w:w="8214" w:type="dxa"/>
            <w:tcBorders>
              <w:top w:val="single" w:sz="4" w:space="0" w:color="auto"/>
              <w:left w:val="single" w:sz="4" w:space="0" w:color="auto"/>
              <w:bottom w:val="single" w:sz="4" w:space="0" w:color="auto"/>
              <w:right w:val="single" w:sz="4" w:space="0" w:color="auto"/>
            </w:tcBorders>
            <w:vAlign w:val="center"/>
          </w:tcPr>
          <w:p w14:paraId="2DCC2721" w14:textId="77777777" w:rsidR="00D04779" w:rsidRPr="00B17BEA" w:rsidRDefault="00D04779" w:rsidP="004928AC">
            <w:pPr>
              <w:rPr>
                <w:rFonts w:cs="Calibri"/>
                <w:bCs/>
                <w:sz w:val="20"/>
                <w:szCs w:val="20"/>
              </w:rPr>
            </w:pPr>
            <w:r w:rsidRPr="00B17BEA">
              <w:rPr>
                <w:rFonts w:cs="Calibri"/>
                <w:bCs/>
                <w:sz w:val="20"/>
                <w:szCs w:val="20"/>
              </w:rPr>
              <w:t>Infrastructure Consultant 2</w:t>
            </w:r>
          </w:p>
        </w:tc>
      </w:tr>
      <w:tr w:rsidR="00D04779" w:rsidRPr="00B17BEA" w14:paraId="46BCC060" w14:textId="77777777" w:rsidTr="00FA42F6">
        <w:tc>
          <w:tcPr>
            <w:tcW w:w="1525" w:type="dxa"/>
            <w:tcBorders>
              <w:top w:val="single" w:sz="4" w:space="0" w:color="auto"/>
              <w:left w:val="single" w:sz="4" w:space="0" w:color="auto"/>
              <w:bottom w:val="single" w:sz="4" w:space="0" w:color="auto"/>
              <w:right w:val="single" w:sz="4" w:space="0" w:color="auto"/>
            </w:tcBorders>
            <w:vAlign w:val="center"/>
          </w:tcPr>
          <w:p w14:paraId="5C005301" w14:textId="77777777" w:rsidR="00D04779" w:rsidRPr="00B17BEA" w:rsidRDefault="00D04779" w:rsidP="004928AC">
            <w:pPr>
              <w:rPr>
                <w:rFonts w:cs="Calibri"/>
                <w:bCs/>
                <w:sz w:val="20"/>
                <w:szCs w:val="20"/>
              </w:rPr>
            </w:pPr>
            <w:r w:rsidRPr="00B17BEA">
              <w:rPr>
                <w:rFonts w:cs="Calibri"/>
                <w:bCs/>
                <w:sz w:val="20"/>
                <w:szCs w:val="20"/>
              </w:rPr>
              <w:lastRenderedPageBreak/>
              <w:t>Work Location</w:t>
            </w:r>
          </w:p>
        </w:tc>
        <w:tc>
          <w:tcPr>
            <w:tcW w:w="8214" w:type="dxa"/>
            <w:tcBorders>
              <w:top w:val="single" w:sz="4" w:space="0" w:color="auto"/>
              <w:left w:val="single" w:sz="4" w:space="0" w:color="auto"/>
              <w:bottom w:val="single" w:sz="4" w:space="0" w:color="auto"/>
              <w:right w:val="single" w:sz="4" w:space="0" w:color="auto"/>
            </w:tcBorders>
            <w:vAlign w:val="center"/>
          </w:tcPr>
          <w:p w14:paraId="137D3DE9" w14:textId="77777777" w:rsidR="00D04779" w:rsidRPr="00B17BEA" w:rsidRDefault="00D04779" w:rsidP="004928AC">
            <w:pPr>
              <w:rPr>
                <w:rFonts w:cs="Calibri"/>
                <w:bCs/>
                <w:sz w:val="20"/>
                <w:szCs w:val="20"/>
              </w:rPr>
            </w:pPr>
            <w:r w:rsidRPr="00B17BEA">
              <w:rPr>
                <w:rFonts w:cs="Calibri"/>
                <w:bCs/>
                <w:sz w:val="20"/>
                <w:szCs w:val="20"/>
              </w:rPr>
              <w:t>Cary, NC, USA</w:t>
            </w:r>
          </w:p>
        </w:tc>
      </w:tr>
      <w:tr w:rsidR="00D04779" w:rsidRPr="00B17BEA" w14:paraId="1D2624F6" w14:textId="77777777" w:rsidTr="00FA42F6">
        <w:tc>
          <w:tcPr>
            <w:tcW w:w="1525" w:type="dxa"/>
            <w:tcBorders>
              <w:top w:val="single" w:sz="4" w:space="0" w:color="auto"/>
              <w:left w:val="single" w:sz="4" w:space="0" w:color="auto"/>
              <w:bottom w:val="single" w:sz="4" w:space="0" w:color="auto"/>
              <w:right w:val="single" w:sz="4" w:space="0" w:color="auto"/>
            </w:tcBorders>
            <w:vAlign w:val="center"/>
          </w:tcPr>
          <w:p w14:paraId="522D0D92" w14:textId="77777777" w:rsidR="00D04779" w:rsidRPr="00B17BEA" w:rsidRDefault="00D04779" w:rsidP="004928AC">
            <w:pPr>
              <w:rPr>
                <w:rFonts w:cs="Calibri"/>
                <w:bCs/>
                <w:sz w:val="20"/>
                <w:szCs w:val="20"/>
              </w:rPr>
            </w:pPr>
            <w:r w:rsidRPr="00B17BEA">
              <w:rPr>
                <w:rFonts w:cs="Calibri"/>
                <w:bCs/>
                <w:sz w:val="20"/>
                <w:szCs w:val="20"/>
              </w:rPr>
              <w:t>Project Description</w:t>
            </w:r>
          </w:p>
        </w:tc>
        <w:tc>
          <w:tcPr>
            <w:tcW w:w="8214" w:type="dxa"/>
            <w:tcBorders>
              <w:top w:val="single" w:sz="4" w:space="0" w:color="auto"/>
              <w:left w:val="single" w:sz="4" w:space="0" w:color="auto"/>
              <w:bottom w:val="single" w:sz="4" w:space="0" w:color="auto"/>
              <w:right w:val="single" w:sz="4" w:space="0" w:color="auto"/>
            </w:tcBorders>
            <w:vAlign w:val="center"/>
          </w:tcPr>
          <w:p w14:paraId="256E8D0E" w14:textId="77777777" w:rsidR="00D04779" w:rsidRPr="00B17BEA" w:rsidRDefault="007134DB" w:rsidP="004928AC">
            <w:pPr>
              <w:rPr>
                <w:rFonts w:cs="Calibri"/>
                <w:bCs/>
                <w:sz w:val="20"/>
                <w:szCs w:val="20"/>
              </w:rPr>
            </w:pPr>
            <w:r w:rsidRPr="007134DB">
              <w:rPr>
                <w:rFonts w:cs="Calibri"/>
                <w:b/>
                <w:bCs/>
                <w:sz w:val="20"/>
                <w:szCs w:val="20"/>
              </w:rPr>
              <w:t>Core Apps</w:t>
            </w:r>
            <w:r w:rsidRPr="007134DB">
              <w:rPr>
                <w:rFonts w:cs="Calibri"/>
                <w:bCs/>
                <w:sz w:val="20"/>
                <w:szCs w:val="20"/>
              </w:rPr>
              <w:t> is MetLife’s vendor package application engineering and support project. Responsibilities include building, configuring, upgrading, migrating, and supporting business-driven applications. The project utilizes various technologies, including vendor package technologies, IIS, Apache, Linux, AIX, and WebSphere.</w:t>
            </w:r>
          </w:p>
        </w:tc>
      </w:tr>
      <w:tr w:rsidR="00F46A56" w:rsidRPr="00B17BEA" w14:paraId="7741D9DC" w14:textId="77777777" w:rsidTr="00FA42F6">
        <w:tc>
          <w:tcPr>
            <w:tcW w:w="1525" w:type="dxa"/>
            <w:tcBorders>
              <w:top w:val="single" w:sz="4" w:space="0" w:color="auto"/>
              <w:left w:val="single" w:sz="4" w:space="0" w:color="auto"/>
              <w:bottom w:val="single" w:sz="4" w:space="0" w:color="auto"/>
              <w:right w:val="single" w:sz="4" w:space="0" w:color="auto"/>
            </w:tcBorders>
            <w:vAlign w:val="center"/>
          </w:tcPr>
          <w:p w14:paraId="5B64A0CC" w14:textId="77777777" w:rsidR="00F46A56" w:rsidRPr="00B17BEA" w:rsidRDefault="00F46A56" w:rsidP="00F46A56">
            <w:pPr>
              <w:rPr>
                <w:rFonts w:cs="Calibri"/>
                <w:bCs/>
                <w:sz w:val="20"/>
                <w:szCs w:val="20"/>
              </w:rPr>
            </w:pPr>
            <w:r w:rsidRPr="00B17BEA">
              <w:rPr>
                <w:rFonts w:cs="Calibri"/>
                <w:bCs/>
                <w:sz w:val="20"/>
                <w:szCs w:val="20"/>
              </w:rPr>
              <w:t>Responsibilities</w:t>
            </w:r>
          </w:p>
        </w:tc>
        <w:tc>
          <w:tcPr>
            <w:tcW w:w="8214" w:type="dxa"/>
            <w:tcBorders>
              <w:top w:val="single" w:sz="4" w:space="0" w:color="auto"/>
              <w:left w:val="single" w:sz="4" w:space="0" w:color="auto"/>
              <w:bottom w:val="single" w:sz="4" w:space="0" w:color="auto"/>
              <w:right w:val="single" w:sz="4" w:space="0" w:color="auto"/>
            </w:tcBorders>
            <w:vAlign w:val="center"/>
          </w:tcPr>
          <w:p w14:paraId="3E798B20" w14:textId="77777777" w:rsidR="000E636A" w:rsidRPr="000E636A" w:rsidRDefault="000E636A" w:rsidP="000E636A">
            <w:pPr>
              <w:pStyle w:val="ListParagraph"/>
              <w:spacing w:line="259" w:lineRule="auto"/>
              <w:rPr>
                <w:rFonts w:ascii="Calibri" w:hAnsi="Calibri" w:cs="Calibri"/>
                <w:bCs/>
                <w:sz w:val="20"/>
                <w:szCs w:val="20"/>
              </w:rPr>
            </w:pPr>
          </w:p>
          <w:p w14:paraId="57DB1C5F" w14:textId="77777777" w:rsidR="000E636A" w:rsidRPr="000E636A" w:rsidRDefault="000E636A" w:rsidP="000E636A">
            <w:pPr>
              <w:pStyle w:val="ListParagraph"/>
              <w:numPr>
                <w:ilvl w:val="0"/>
                <w:numId w:val="32"/>
              </w:numPr>
              <w:spacing w:line="259" w:lineRule="auto"/>
              <w:rPr>
                <w:rFonts w:ascii="Calibri" w:hAnsi="Calibri" w:cs="Calibri"/>
                <w:bCs/>
                <w:sz w:val="20"/>
                <w:szCs w:val="20"/>
              </w:rPr>
            </w:pPr>
            <w:r w:rsidRPr="000E636A">
              <w:rPr>
                <w:rFonts w:ascii="Calibri" w:hAnsi="Calibri" w:cs="Calibri"/>
                <w:bCs/>
                <w:sz w:val="20"/>
                <w:szCs w:val="20"/>
              </w:rPr>
              <w:t>Project Planning: Design Windows and Linux application platforms on standalone and cloud infrastructures.</w:t>
            </w:r>
          </w:p>
          <w:p w14:paraId="0BDC48DF" w14:textId="77777777" w:rsidR="000E636A" w:rsidRPr="000E636A" w:rsidRDefault="000E636A" w:rsidP="000E636A">
            <w:pPr>
              <w:pStyle w:val="ListParagraph"/>
              <w:numPr>
                <w:ilvl w:val="0"/>
                <w:numId w:val="32"/>
              </w:numPr>
              <w:spacing w:line="259" w:lineRule="auto"/>
              <w:rPr>
                <w:rFonts w:ascii="Calibri" w:hAnsi="Calibri" w:cs="Calibri"/>
                <w:bCs/>
                <w:sz w:val="20"/>
                <w:szCs w:val="20"/>
              </w:rPr>
            </w:pPr>
            <w:r w:rsidRPr="000E636A">
              <w:rPr>
                <w:rFonts w:ascii="Calibri" w:hAnsi="Calibri" w:cs="Calibri"/>
                <w:bCs/>
                <w:sz w:val="20"/>
                <w:szCs w:val="20"/>
              </w:rPr>
              <w:t xml:space="preserve">Infrastructure Building: Install Oracle Hyperion and Infor </w:t>
            </w:r>
            <w:proofErr w:type="spellStart"/>
            <w:r w:rsidRPr="000E636A">
              <w:rPr>
                <w:rFonts w:ascii="Calibri" w:hAnsi="Calibri" w:cs="Calibri"/>
                <w:bCs/>
                <w:sz w:val="20"/>
                <w:szCs w:val="20"/>
              </w:rPr>
              <w:t>SunSystems</w:t>
            </w:r>
            <w:proofErr w:type="spellEnd"/>
            <w:r w:rsidRPr="000E636A">
              <w:rPr>
                <w:rFonts w:ascii="Calibri" w:hAnsi="Calibri" w:cs="Calibri"/>
                <w:bCs/>
                <w:sz w:val="20"/>
                <w:szCs w:val="20"/>
              </w:rPr>
              <w:t xml:space="preserve"> infrastructures globally.</w:t>
            </w:r>
          </w:p>
          <w:p w14:paraId="1CE45D1E" w14:textId="77777777" w:rsidR="000E636A" w:rsidRPr="000E636A" w:rsidRDefault="000E636A" w:rsidP="000E636A">
            <w:pPr>
              <w:pStyle w:val="ListParagraph"/>
              <w:numPr>
                <w:ilvl w:val="0"/>
                <w:numId w:val="32"/>
              </w:numPr>
              <w:spacing w:line="259" w:lineRule="auto"/>
              <w:rPr>
                <w:rFonts w:ascii="Calibri" w:hAnsi="Calibri" w:cs="Calibri"/>
                <w:bCs/>
                <w:sz w:val="20"/>
                <w:szCs w:val="20"/>
              </w:rPr>
            </w:pPr>
            <w:r w:rsidRPr="000E636A">
              <w:rPr>
                <w:rFonts w:ascii="Calibri" w:hAnsi="Calibri" w:cs="Calibri"/>
                <w:bCs/>
                <w:sz w:val="20"/>
                <w:szCs w:val="20"/>
              </w:rPr>
              <w:t xml:space="preserve">Vendor Applications: Configure apps like WebConnect, </w:t>
            </w:r>
            <w:proofErr w:type="spellStart"/>
            <w:r w:rsidRPr="000E636A">
              <w:rPr>
                <w:rFonts w:ascii="Calibri" w:hAnsi="Calibri" w:cs="Calibri"/>
                <w:bCs/>
                <w:sz w:val="20"/>
                <w:szCs w:val="20"/>
              </w:rPr>
              <w:t>igniteXML</w:t>
            </w:r>
            <w:proofErr w:type="spellEnd"/>
            <w:r w:rsidRPr="000E636A">
              <w:rPr>
                <w:rFonts w:ascii="Calibri" w:hAnsi="Calibri" w:cs="Calibri"/>
                <w:bCs/>
                <w:sz w:val="20"/>
                <w:szCs w:val="20"/>
              </w:rPr>
              <w:t>, SSAT, GCM, QlikView, and HP Quality Center.</w:t>
            </w:r>
          </w:p>
          <w:p w14:paraId="7FD51406" w14:textId="77777777" w:rsidR="000E636A" w:rsidRPr="000E636A" w:rsidRDefault="000E636A" w:rsidP="000E636A">
            <w:pPr>
              <w:pStyle w:val="ListParagraph"/>
              <w:numPr>
                <w:ilvl w:val="0"/>
                <w:numId w:val="32"/>
              </w:numPr>
              <w:spacing w:line="259" w:lineRule="auto"/>
              <w:rPr>
                <w:rFonts w:ascii="Calibri" w:hAnsi="Calibri" w:cs="Calibri"/>
                <w:bCs/>
                <w:sz w:val="20"/>
                <w:szCs w:val="20"/>
              </w:rPr>
            </w:pPr>
            <w:r w:rsidRPr="000E636A">
              <w:rPr>
                <w:rFonts w:ascii="Calibri" w:hAnsi="Calibri" w:cs="Calibri"/>
                <w:bCs/>
                <w:sz w:val="20"/>
                <w:szCs w:val="20"/>
              </w:rPr>
              <w:t>Architecture and Upgrades: Plan and execute app upgrades, installations, patches, and fixes.</w:t>
            </w:r>
          </w:p>
          <w:p w14:paraId="2C6E1900" w14:textId="77777777" w:rsidR="000E636A" w:rsidRPr="000E636A" w:rsidRDefault="000E636A" w:rsidP="000E636A">
            <w:pPr>
              <w:pStyle w:val="ListParagraph"/>
              <w:numPr>
                <w:ilvl w:val="0"/>
                <w:numId w:val="32"/>
              </w:numPr>
              <w:spacing w:line="259" w:lineRule="auto"/>
              <w:rPr>
                <w:rFonts w:ascii="Calibri" w:hAnsi="Calibri" w:cs="Calibri"/>
                <w:bCs/>
                <w:sz w:val="20"/>
                <w:szCs w:val="20"/>
              </w:rPr>
            </w:pPr>
            <w:r w:rsidRPr="000E636A">
              <w:rPr>
                <w:rFonts w:ascii="Calibri" w:hAnsi="Calibri" w:cs="Calibri"/>
                <w:bCs/>
                <w:sz w:val="20"/>
                <w:szCs w:val="20"/>
              </w:rPr>
              <w:t>Migration: Migrate applications from AIX to Linux or Azure.</w:t>
            </w:r>
          </w:p>
          <w:p w14:paraId="16C1E15B" w14:textId="77777777" w:rsidR="000E636A" w:rsidRPr="000E636A" w:rsidRDefault="000E636A" w:rsidP="000E636A">
            <w:pPr>
              <w:pStyle w:val="ListParagraph"/>
              <w:numPr>
                <w:ilvl w:val="0"/>
                <w:numId w:val="32"/>
              </w:numPr>
              <w:spacing w:line="259" w:lineRule="auto"/>
              <w:rPr>
                <w:rFonts w:ascii="Calibri" w:hAnsi="Calibri" w:cs="Calibri"/>
                <w:bCs/>
                <w:sz w:val="20"/>
                <w:szCs w:val="20"/>
              </w:rPr>
            </w:pPr>
            <w:r w:rsidRPr="000E636A">
              <w:rPr>
                <w:rFonts w:ascii="Calibri" w:hAnsi="Calibri" w:cs="Calibri"/>
                <w:bCs/>
                <w:sz w:val="20"/>
                <w:szCs w:val="20"/>
              </w:rPr>
              <w:t>Server Procurement: Ensure prerequisites for virtual servers.</w:t>
            </w:r>
          </w:p>
          <w:p w14:paraId="26EF170F" w14:textId="77777777" w:rsidR="000E636A" w:rsidRPr="000E636A" w:rsidRDefault="000E636A" w:rsidP="000E636A">
            <w:pPr>
              <w:pStyle w:val="ListParagraph"/>
              <w:numPr>
                <w:ilvl w:val="0"/>
                <w:numId w:val="32"/>
              </w:numPr>
              <w:spacing w:line="259" w:lineRule="auto"/>
              <w:rPr>
                <w:rFonts w:ascii="Calibri" w:hAnsi="Calibri" w:cs="Calibri"/>
                <w:bCs/>
                <w:sz w:val="20"/>
                <w:szCs w:val="20"/>
              </w:rPr>
            </w:pPr>
            <w:r w:rsidRPr="000E636A">
              <w:rPr>
                <w:rFonts w:ascii="Calibri" w:hAnsi="Calibri" w:cs="Calibri"/>
                <w:bCs/>
                <w:sz w:val="20"/>
                <w:szCs w:val="20"/>
              </w:rPr>
              <w:t>Application Server Configuration: Install WebSphere, Liberty, and Tomcat.</w:t>
            </w:r>
          </w:p>
          <w:p w14:paraId="3D545A5D" w14:textId="77777777" w:rsidR="000E636A" w:rsidRPr="000E636A" w:rsidRDefault="000E636A" w:rsidP="000E636A">
            <w:pPr>
              <w:pStyle w:val="ListParagraph"/>
              <w:numPr>
                <w:ilvl w:val="0"/>
                <w:numId w:val="32"/>
              </w:numPr>
              <w:spacing w:line="259" w:lineRule="auto"/>
              <w:rPr>
                <w:rFonts w:ascii="Calibri" w:hAnsi="Calibri" w:cs="Calibri"/>
                <w:bCs/>
                <w:sz w:val="20"/>
                <w:szCs w:val="20"/>
              </w:rPr>
            </w:pPr>
            <w:r w:rsidRPr="000E636A">
              <w:rPr>
                <w:rFonts w:ascii="Calibri" w:hAnsi="Calibri" w:cs="Calibri"/>
                <w:bCs/>
                <w:sz w:val="20"/>
                <w:szCs w:val="20"/>
              </w:rPr>
              <w:t>Web Server Setup: Configure Apache/Proxy and IIS.</w:t>
            </w:r>
          </w:p>
          <w:p w14:paraId="681B794D" w14:textId="77777777" w:rsidR="000E636A" w:rsidRPr="000E636A" w:rsidRDefault="000E636A" w:rsidP="000E636A">
            <w:pPr>
              <w:pStyle w:val="ListParagraph"/>
              <w:numPr>
                <w:ilvl w:val="0"/>
                <w:numId w:val="32"/>
              </w:numPr>
              <w:spacing w:line="259" w:lineRule="auto"/>
              <w:rPr>
                <w:rFonts w:ascii="Calibri" w:hAnsi="Calibri" w:cs="Calibri"/>
                <w:bCs/>
                <w:sz w:val="20"/>
                <w:szCs w:val="20"/>
              </w:rPr>
            </w:pPr>
            <w:r w:rsidRPr="000E636A">
              <w:rPr>
                <w:rFonts w:ascii="Calibri" w:hAnsi="Calibri" w:cs="Calibri"/>
                <w:bCs/>
                <w:sz w:val="20"/>
                <w:szCs w:val="20"/>
              </w:rPr>
              <w:t xml:space="preserve">Single Sign-On Integration: Integrate CA </w:t>
            </w:r>
            <w:proofErr w:type="spellStart"/>
            <w:r w:rsidRPr="000E636A">
              <w:rPr>
                <w:rFonts w:ascii="Calibri" w:hAnsi="Calibri" w:cs="Calibri"/>
                <w:bCs/>
                <w:sz w:val="20"/>
                <w:szCs w:val="20"/>
              </w:rPr>
              <w:t>Siteminder</w:t>
            </w:r>
            <w:proofErr w:type="spellEnd"/>
            <w:r w:rsidRPr="000E636A">
              <w:rPr>
                <w:rFonts w:ascii="Calibri" w:hAnsi="Calibri" w:cs="Calibri"/>
                <w:bCs/>
                <w:sz w:val="20"/>
                <w:szCs w:val="20"/>
              </w:rPr>
              <w:t xml:space="preserve"> or SAML with IIS/Apache.</w:t>
            </w:r>
          </w:p>
          <w:p w14:paraId="01095ECF" w14:textId="77777777" w:rsidR="000E636A" w:rsidRPr="000E636A" w:rsidRDefault="000E636A" w:rsidP="000E636A">
            <w:pPr>
              <w:pStyle w:val="ListParagraph"/>
              <w:numPr>
                <w:ilvl w:val="0"/>
                <w:numId w:val="32"/>
              </w:numPr>
              <w:spacing w:line="259" w:lineRule="auto"/>
              <w:rPr>
                <w:rFonts w:ascii="Calibri" w:hAnsi="Calibri" w:cs="Calibri"/>
                <w:bCs/>
                <w:sz w:val="20"/>
                <w:szCs w:val="20"/>
              </w:rPr>
            </w:pPr>
            <w:r w:rsidRPr="000E636A">
              <w:rPr>
                <w:rFonts w:ascii="Calibri" w:hAnsi="Calibri" w:cs="Calibri"/>
                <w:bCs/>
                <w:sz w:val="20"/>
                <w:szCs w:val="20"/>
              </w:rPr>
              <w:t>Middleware Integration: Integrate with WMB and WMQ.</w:t>
            </w:r>
          </w:p>
          <w:p w14:paraId="5F86EAE3" w14:textId="77777777" w:rsidR="000E636A" w:rsidRPr="000E636A" w:rsidRDefault="000E636A" w:rsidP="000E636A">
            <w:pPr>
              <w:pStyle w:val="ListParagraph"/>
              <w:numPr>
                <w:ilvl w:val="0"/>
                <w:numId w:val="32"/>
              </w:numPr>
              <w:spacing w:line="259" w:lineRule="auto"/>
              <w:rPr>
                <w:rFonts w:ascii="Calibri" w:hAnsi="Calibri" w:cs="Calibri"/>
                <w:bCs/>
                <w:sz w:val="20"/>
                <w:szCs w:val="20"/>
              </w:rPr>
            </w:pPr>
            <w:r w:rsidRPr="000E636A">
              <w:rPr>
                <w:rFonts w:ascii="Calibri" w:hAnsi="Calibri" w:cs="Calibri"/>
                <w:bCs/>
                <w:sz w:val="20"/>
                <w:szCs w:val="20"/>
              </w:rPr>
              <w:t>Network Collaboration: Implement network and firewall rules.</w:t>
            </w:r>
          </w:p>
          <w:p w14:paraId="55EDEF71" w14:textId="77777777" w:rsidR="000E636A" w:rsidRPr="000E636A" w:rsidRDefault="000E636A" w:rsidP="000E636A">
            <w:pPr>
              <w:pStyle w:val="ListParagraph"/>
              <w:numPr>
                <w:ilvl w:val="0"/>
                <w:numId w:val="32"/>
              </w:numPr>
              <w:spacing w:line="259" w:lineRule="auto"/>
              <w:rPr>
                <w:rFonts w:ascii="Calibri" w:hAnsi="Calibri" w:cs="Calibri"/>
                <w:bCs/>
                <w:sz w:val="20"/>
                <w:szCs w:val="20"/>
              </w:rPr>
            </w:pPr>
            <w:r w:rsidRPr="000E636A">
              <w:rPr>
                <w:rFonts w:ascii="Calibri" w:hAnsi="Calibri" w:cs="Calibri"/>
                <w:bCs/>
                <w:sz w:val="20"/>
                <w:szCs w:val="20"/>
              </w:rPr>
              <w:t>Database Client Installation: Install Oracle DB Client and DB2.</w:t>
            </w:r>
          </w:p>
          <w:p w14:paraId="2407935A" w14:textId="77777777" w:rsidR="000E636A" w:rsidRPr="000E636A" w:rsidRDefault="000E636A" w:rsidP="000E636A">
            <w:pPr>
              <w:pStyle w:val="ListParagraph"/>
              <w:numPr>
                <w:ilvl w:val="0"/>
                <w:numId w:val="32"/>
              </w:numPr>
              <w:spacing w:line="259" w:lineRule="auto"/>
              <w:rPr>
                <w:rFonts w:ascii="Calibri" w:hAnsi="Calibri" w:cs="Calibri"/>
                <w:bCs/>
                <w:sz w:val="20"/>
                <w:szCs w:val="20"/>
              </w:rPr>
            </w:pPr>
            <w:r w:rsidRPr="000E636A">
              <w:rPr>
                <w:rFonts w:ascii="Calibri" w:hAnsi="Calibri" w:cs="Calibri"/>
                <w:bCs/>
                <w:sz w:val="20"/>
                <w:szCs w:val="20"/>
              </w:rPr>
              <w:t>Performance Analysis: Conduct capacity and performance analysis.</w:t>
            </w:r>
          </w:p>
          <w:p w14:paraId="51AC9A3E" w14:textId="77777777" w:rsidR="000E636A" w:rsidRPr="000E636A" w:rsidRDefault="000E636A" w:rsidP="000E636A">
            <w:pPr>
              <w:pStyle w:val="ListParagraph"/>
              <w:numPr>
                <w:ilvl w:val="0"/>
                <w:numId w:val="32"/>
              </w:numPr>
              <w:spacing w:line="259" w:lineRule="auto"/>
              <w:rPr>
                <w:rFonts w:ascii="Calibri" w:hAnsi="Calibri" w:cs="Calibri"/>
                <w:bCs/>
                <w:sz w:val="20"/>
                <w:szCs w:val="20"/>
              </w:rPr>
            </w:pPr>
            <w:r w:rsidRPr="000E636A">
              <w:rPr>
                <w:rFonts w:ascii="Calibri" w:hAnsi="Calibri" w:cs="Calibri"/>
                <w:bCs/>
                <w:sz w:val="20"/>
                <w:szCs w:val="20"/>
              </w:rPr>
              <w:t>Troubleshooting: Perform root cause analysis and vendor collaboration.</w:t>
            </w:r>
          </w:p>
          <w:p w14:paraId="65A61F5A" w14:textId="77777777" w:rsidR="000E636A" w:rsidRPr="000E636A" w:rsidRDefault="000E636A" w:rsidP="000E636A">
            <w:pPr>
              <w:pStyle w:val="ListParagraph"/>
              <w:numPr>
                <w:ilvl w:val="0"/>
                <w:numId w:val="32"/>
              </w:numPr>
              <w:spacing w:line="259" w:lineRule="auto"/>
              <w:rPr>
                <w:rFonts w:ascii="Calibri" w:hAnsi="Calibri" w:cs="Calibri"/>
                <w:bCs/>
                <w:sz w:val="20"/>
                <w:szCs w:val="20"/>
              </w:rPr>
            </w:pPr>
            <w:r w:rsidRPr="000E636A">
              <w:rPr>
                <w:rFonts w:ascii="Calibri" w:hAnsi="Calibri" w:cs="Calibri"/>
                <w:bCs/>
                <w:sz w:val="20"/>
                <w:szCs w:val="20"/>
              </w:rPr>
              <w:t>Change Management: Implement change requests.</w:t>
            </w:r>
          </w:p>
          <w:p w14:paraId="310DAFF0" w14:textId="77777777" w:rsidR="000E636A" w:rsidRPr="000E636A" w:rsidRDefault="000E636A" w:rsidP="000E636A">
            <w:pPr>
              <w:pStyle w:val="ListParagraph"/>
              <w:numPr>
                <w:ilvl w:val="0"/>
                <w:numId w:val="32"/>
              </w:numPr>
              <w:spacing w:line="259" w:lineRule="auto"/>
              <w:rPr>
                <w:rFonts w:ascii="Calibri" w:hAnsi="Calibri" w:cs="Calibri"/>
                <w:bCs/>
                <w:sz w:val="20"/>
                <w:szCs w:val="20"/>
              </w:rPr>
            </w:pPr>
            <w:r w:rsidRPr="000E636A">
              <w:rPr>
                <w:rFonts w:ascii="Calibri" w:hAnsi="Calibri" w:cs="Calibri"/>
                <w:bCs/>
                <w:sz w:val="20"/>
                <w:szCs w:val="20"/>
              </w:rPr>
              <w:t>SSL Management: Handle SSL renewals and manage key stores.</w:t>
            </w:r>
          </w:p>
          <w:p w14:paraId="752367C5" w14:textId="77777777" w:rsidR="000E636A" w:rsidRPr="000E636A" w:rsidRDefault="000E636A" w:rsidP="000E636A">
            <w:pPr>
              <w:pStyle w:val="ListParagraph"/>
              <w:numPr>
                <w:ilvl w:val="0"/>
                <w:numId w:val="32"/>
              </w:numPr>
              <w:spacing w:line="259" w:lineRule="auto"/>
              <w:rPr>
                <w:rFonts w:ascii="Calibri" w:hAnsi="Calibri" w:cs="Calibri"/>
                <w:bCs/>
                <w:sz w:val="20"/>
                <w:szCs w:val="20"/>
              </w:rPr>
            </w:pPr>
            <w:r w:rsidRPr="000E636A">
              <w:rPr>
                <w:rFonts w:ascii="Calibri" w:hAnsi="Calibri" w:cs="Calibri"/>
                <w:bCs/>
                <w:sz w:val="20"/>
                <w:szCs w:val="20"/>
              </w:rPr>
              <w:t>LEAN Implementation: Optimize processes using LEAN concepts.</w:t>
            </w:r>
          </w:p>
          <w:p w14:paraId="6A50EBBF" w14:textId="77777777" w:rsidR="000E636A" w:rsidRPr="000E636A" w:rsidRDefault="000E636A" w:rsidP="000E636A">
            <w:pPr>
              <w:pStyle w:val="ListParagraph"/>
              <w:numPr>
                <w:ilvl w:val="0"/>
                <w:numId w:val="32"/>
              </w:numPr>
              <w:spacing w:line="259" w:lineRule="auto"/>
              <w:rPr>
                <w:rFonts w:ascii="Calibri" w:hAnsi="Calibri" w:cs="Calibri"/>
                <w:bCs/>
                <w:sz w:val="20"/>
                <w:szCs w:val="20"/>
              </w:rPr>
            </w:pPr>
            <w:r w:rsidRPr="000E636A">
              <w:rPr>
                <w:rFonts w:ascii="Calibri" w:hAnsi="Calibri" w:cs="Calibri"/>
                <w:bCs/>
                <w:sz w:val="20"/>
                <w:szCs w:val="20"/>
              </w:rPr>
              <w:t>Version Control: Use StarTeam, Build-forge, GIT, and Bitbucket.</w:t>
            </w:r>
          </w:p>
          <w:p w14:paraId="3D70EFE7" w14:textId="77777777" w:rsidR="000E636A" w:rsidRPr="000E636A" w:rsidRDefault="000E636A" w:rsidP="000E636A">
            <w:pPr>
              <w:pStyle w:val="ListParagraph"/>
              <w:numPr>
                <w:ilvl w:val="0"/>
                <w:numId w:val="32"/>
              </w:numPr>
              <w:spacing w:line="259" w:lineRule="auto"/>
              <w:rPr>
                <w:rFonts w:ascii="Calibri" w:hAnsi="Calibri" w:cs="Calibri"/>
                <w:bCs/>
                <w:sz w:val="20"/>
                <w:szCs w:val="20"/>
              </w:rPr>
            </w:pPr>
            <w:r w:rsidRPr="000E636A">
              <w:rPr>
                <w:rFonts w:ascii="Calibri" w:hAnsi="Calibri" w:cs="Calibri"/>
                <w:bCs/>
                <w:sz w:val="20"/>
                <w:szCs w:val="20"/>
              </w:rPr>
              <w:t>DevOps Collaboration: Design and configure application code and data sources.</w:t>
            </w:r>
          </w:p>
          <w:p w14:paraId="30B051E0" w14:textId="77777777" w:rsidR="00F46A56" w:rsidRPr="00B17BEA" w:rsidRDefault="00F46A56" w:rsidP="000E636A">
            <w:pPr>
              <w:pStyle w:val="ListParagraph"/>
              <w:spacing w:line="259" w:lineRule="auto"/>
              <w:ind w:left="360"/>
              <w:rPr>
                <w:rFonts w:ascii="Calibri" w:hAnsi="Calibri" w:cs="Calibri"/>
                <w:bCs/>
                <w:sz w:val="20"/>
                <w:szCs w:val="20"/>
              </w:rPr>
            </w:pPr>
          </w:p>
        </w:tc>
      </w:tr>
      <w:tr w:rsidR="000E636A" w:rsidRPr="00B17BEA" w14:paraId="2D455123" w14:textId="77777777" w:rsidTr="00FA42F6">
        <w:tc>
          <w:tcPr>
            <w:tcW w:w="1525" w:type="dxa"/>
            <w:tcBorders>
              <w:top w:val="single" w:sz="4" w:space="0" w:color="auto"/>
              <w:left w:val="single" w:sz="4" w:space="0" w:color="auto"/>
              <w:bottom w:val="single" w:sz="4" w:space="0" w:color="auto"/>
              <w:right w:val="single" w:sz="4" w:space="0" w:color="auto"/>
            </w:tcBorders>
            <w:vAlign w:val="center"/>
          </w:tcPr>
          <w:p w14:paraId="344FC4CF" w14:textId="77777777" w:rsidR="000E636A" w:rsidRPr="00B17BEA" w:rsidRDefault="000E636A" w:rsidP="000E636A">
            <w:pPr>
              <w:rPr>
                <w:rFonts w:cs="Calibri"/>
                <w:bCs/>
                <w:sz w:val="20"/>
                <w:szCs w:val="20"/>
              </w:rPr>
            </w:pPr>
            <w:r w:rsidRPr="00B17BEA">
              <w:rPr>
                <w:rFonts w:cs="Calibri"/>
                <w:bCs/>
                <w:sz w:val="20"/>
                <w:szCs w:val="20"/>
              </w:rPr>
              <w:t>Hardware</w:t>
            </w:r>
          </w:p>
        </w:tc>
        <w:tc>
          <w:tcPr>
            <w:tcW w:w="8214" w:type="dxa"/>
            <w:tcBorders>
              <w:top w:val="single" w:sz="4" w:space="0" w:color="auto"/>
              <w:left w:val="single" w:sz="4" w:space="0" w:color="auto"/>
              <w:bottom w:val="single" w:sz="4" w:space="0" w:color="auto"/>
              <w:right w:val="single" w:sz="4" w:space="0" w:color="auto"/>
            </w:tcBorders>
            <w:vAlign w:val="center"/>
          </w:tcPr>
          <w:p w14:paraId="733E04A6" w14:textId="77777777" w:rsidR="000E636A" w:rsidRPr="00B17BEA" w:rsidRDefault="000E636A" w:rsidP="000E636A">
            <w:pPr>
              <w:rPr>
                <w:rFonts w:cs="Calibri"/>
                <w:bCs/>
                <w:sz w:val="20"/>
                <w:szCs w:val="20"/>
              </w:rPr>
            </w:pPr>
            <w:r w:rsidRPr="00B17BEA">
              <w:rPr>
                <w:rFonts w:cs="Calibri"/>
                <w:bCs/>
                <w:sz w:val="20"/>
                <w:szCs w:val="20"/>
              </w:rPr>
              <w:t xml:space="preserve">Azure, VM, AWS, In premises </w:t>
            </w:r>
          </w:p>
        </w:tc>
      </w:tr>
      <w:tr w:rsidR="000E636A" w:rsidRPr="00B17BEA" w14:paraId="69D62CCB" w14:textId="77777777" w:rsidTr="00FA42F6">
        <w:tc>
          <w:tcPr>
            <w:tcW w:w="1525" w:type="dxa"/>
            <w:tcBorders>
              <w:top w:val="single" w:sz="4" w:space="0" w:color="auto"/>
              <w:left w:val="single" w:sz="4" w:space="0" w:color="auto"/>
              <w:bottom w:val="single" w:sz="4" w:space="0" w:color="auto"/>
              <w:right w:val="single" w:sz="4" w:space="0" w:color="auto"/>
            </w:tcBorders>
            <w:vAlign w:val="center"/>
          </w:tcPr>
          <w:p w14:paraId="574676DE" w14:textId="77777777" w:rsidR="000E636A" w:rsidRPr="00B17BEA" w:rsidRDefault="000E636A" w:rsidP="000E636A">
            <w:pPr>
              <w:rPr>
                <w:rFonts w:cs="Calibri"/>
                <w:bCs/>
                <w:sz w:val="20"/>
                <w:szCs w:val="20"/>
              </w:rPr>
            </w:pPr>
            <w:r w:rsidRPr="00B17BEA">
              <w:rPr>
                <w:rFonts w:cs="Calibri"/>
                <w:bCs/>
                <w:sz w:val="20"/>
                <w:szCs w:val="20"/>
              </w:rPr>
              <w:t>Software / Special Tools</w:t>
            </w:r>
          </w:p>
        </w:tc>
        <w:tc>
          <w:tcPr>
            <w:tcW w:w="8214" w:type="dxa"/>
            <w:tcBorders>
              <w:top w:val="single" w:sz="4" w:space="0" w:color="auto"/>
              <w:left w:val="single" w:sz="4" w:space="0" w:color="auto"/>
              <w:bottom w:val="single" w:sz="4" w:space="0" w:color="auto"/>
              <w:right w:val="single" w:sz="4" w:space="0" w:color="auto"/>
            </w:tcBorders>
            <w:vAlign w:val="center"/>
          </w:tcPr>
          <w:p w14:paraId="454B039B" w14:textId="77777777" w:rsidR="000E636A" w:rsidRPr="00B17BEA" w:rsidRDefault="000E636A" w:rsidP="000E636A">
            <w:pPr>
              <w:rPr>
                <w:rFonts w:cs="Calibri"/>
                <w:bCs/>
                <w:sz w:val="20"/>
                <w:szCs w:val="20"/>
              </w:rPr>
            </w:pPr>
            <w:r w:rsidRPr="00B17BEA">
              <w:rPr>
                <w:rFonts w:cs="Calibri"/>
                <w:bCs/>
                <w:sz w:val="20"/>
                <w:szCs w:val="20"/>
              </w:rPr>
              <w:t xml:space="preserve">Azure DevOps, Ansible, Git, </w:t>
            </w:r>
            <w:proofErr w:type="spellStart"/>
            <w:r w:rsidRPr="00B17BEA">
              <w:rPr>
                <w:rFonts w:cs="Calibri"/>
                <w:bCs/>
                <w:sz w:val="20"/>
                <w:szCs w:val="20"/>
              </w:rPr>
              <w:t>JFrog</w:t>
            </w:r>
            <w:proofErr w:type="spellEnd"/>
            <w:r w:rsidRPr="00B17BEA">
              <w:rPr>
                <w:rFonts w:cs="Calibri"/>
                <w:bCs/>
                <w:sz w:val="20"/>
                <w:szCs w:val="20"/>
              </w:rPr>
              <w:t>, Jenkins, Kubernetes, Docker, Chef, and 1Desk.</w:t>
            </w:r>
          </w:p>
        </w:tc>
      </w:tr>
      <w:tr w:rsidR="000E636A" w:rsidRPr="00B17BEA" w14:paraId="59F2A7CD" w14:textId="77777777" w:rsidTr="00FA42F6">
        <w:tc>
          <w:tcPr>
            <w:tcW w:w="1525" w:type="dxa"/>
            <w:tcBorders>
              <w:top w:val="single" w:sz="4" w:space="0" w:color="auto"/>
              <w:left w:val="single" w:sz="4" w:space="0" w:color="auto"/>
              <w:bottom w:val="single" w:sz="4" w:space="0" w:color="auto"/>
              <w:right w:val="single" w:sz="4" w:space="0" w:color="auto"/>
            </w:tcBorders>
            <w:vAlign w:val="center"/>
          </w:tcPr>
          <w:p w14:paraId="58815FA1" w14:textId="77777777" w:rsidR="000E636A" w:rsidRPr="00B17BEA" w:rsidRDefault="000E636A" w:rsidP="000E636A">
            <w:pPr>
              <w:rPr>
                <w:rFonts w:cs="Calibri"/>
                <w:bCs/>
                <w:sz w:val="20"/>
                <w:szCs w:val="20"/>
              </w:rPr>
            </w:pPr>
            <w:r w:rsidRPr="00B17BEA">
              <w:rPr>
                <w:rFonts w:cs="Calibri"/>
                <w:bCs/>
                <w:sz w:val="20"/>
                <w:szCs w:val="20"/>
              </w:rPr>
              <w:t>Languages</w:t>
            </w:r>
          </w:p>
        </w:tc>
        <w:tc>
          <w:tcPr>
            <w:tcW w:w="8214" w:type="dxa"/>
            <w:tcBorders>
              <w:top w:val="single" w:sz="4" w:space="0" w:color="auto"/>
              <w:left w:val="single" w:sz="4" w:space="0" w:color="auto"/>
              <w:bottom w:val="single" w:sz="4" w:space="0" w:color="auto"/>
              <w:right w:val="single" w:sz="4" w:space="0" w:color="auto"/>
            </w:tcBorders>
            <w:vAlign w:val="center"/>
          </w:tcPr>
          <w:p w14:paraId="763E954D" w14:textId="77777777" w:rsidR="000E636A" w:rsidRPr="00B17BEA" w:rsidRDefault="000E636A" w:rsidP="000E636A">
            <w:pPr>
              <w:rPr>
                <w:rFonts w:cs="Calibri"/>
                <w:bCs/>
                <w:sz w:val="20"/>
                <w:szCs w:val="20"/>
              </w:rPr>
            </w:pPr>
            <w:r w:rsidRPr="00B17BEA">
              <w:rPr>
                <w:rStyle w:val="ResumeBodyCharChar"/>
                <w:rFonts w:cs="Calibri"/>
                <w:bCs/>
                <w:sz w:val="20"/>
                <w:szCs w:val="20"/>
              </w:rPr>
              <w:t>PowerShell, Bash, Azure Pipeline, Ansible</w:t>
            </w:r>
          </w:p>
        </w:tc>
      </w:tr>
      <w:tr w:rsidR="000E636A" w:rsidRPr="00B17BEA" w14:paraId="27DF7623" w14:textId="77777777" w:rsidTr="00FA42F6">
        <w:tc>
          <w:tcPr>
            <w:tcW w:w="1525" w:type="dxa"/>
            <w:tcBorders>
              <w:top w:val="single" w:sz="4" w:space="0" w:color="auto"/>
              <w:left w:val="single" w:sz="4" w:space="0" w:color="auto"/>
              <w:bottom w:val="single" w:sz="4" w:space="0" w:color="auto"/>
              <w:right w:val="single" w:sz="4" w:space="0" w:color="auto"/>
            </w:tcBorders>
            <w:vAlign w:val="center"/>
          </w:tcPr>
          <w:p w14:paraId="4D1C54FD" w14:textId="77777777" w:rsidR="000E636A" w:rsidRPr="00B17BEA" w:rsidRDefault="000E636A" w:rsidP="000E636A">
            <w:pPr>
              <w:rPr>
                <w:rFonts w:cs="Calibri"/>
                <w:bCs/>
                <w:sz w:val="20"/>
                <w:szCs w:val="20"/>
              </w:rPr>
            </w:pPr>
            <w:r w:rsidRPr="00B17BEA">
              <w:rPr>
                <w:rFonts w:cs="Calibri"/>
                <w:bCs/>
                <w:sz w:val="20"/>
                <w:szCs w:val="20"/>
              </w:rPr>
              <w:t>Hardware</w:t>
            </w:r>
          </w:p>
        </w:tc>
        <w:tc>
          <w:tcPr>
            <w:tcW w:w="8214" w:type="dxa"/>
            <w:tcBorders>
              <w:top w:val="single" w:sz="4" w:space="0" w:color="auto"/>
              <w:left w:val="single" w:sz="4" w:space="0" w:color="auto"/>
              <w:bottom w:val="single" w:sz="4" w:space="0" w:color="auto"/>
              <w:right w:val="single" w:sz="4" w:space="0" w:color="auto"/>
            </w:tcBorders>
            <w:vAlign w:val="center"/>
          </w:tcPr>
          <w:p w14:paraId="52F54EDE" w14:textId="77777777" w:rsidR="000E636A" w:rsidRPr="00B17BEA" w:rsidRDefault="000E636A" w:rsidP="000E636A">
            <w:pPr>
              <w:rPr>
                <w:rFonts w:cs="Calibri"/>
                <w:bCs/>
                <w:sz w:val="20"/>
                <w:szCs w:val="20"/>
              </w:rPr>
            </w:pPr>
            <w:r w:rsidRPr="00B17BEA">
              <w:rPr>
                <w:rFonts w:cs="Calibri"/>
                <w:bCs/>
                <w:sz w:val="20"/>
                <w:szCs w:val="20"/>
              </w:rPr>
              <w:t xml:space="preserve">Azure, VM, AWS, In premises </w:t>
            </w:r>
          </w:p>
        </w:tc>
      </w:tr>
      <w:tr w:rsidR="00F46A56" w:rsidRPr="00B17BEA" w14:paraId="2D933605" w14:textId="77777777" w:rsidTr="00FA42F6">
        <w:tc>
          <w:tcPr>
            <w:tcW w:w="1525" w:type="dxa"/>
            <w:tcBorders>
              <w:top w:val="single" w:sz="4" w:space="0" w:color="auto"/>
              <w:left w:val="nil"/>
              <w:bottom w:val="single" w:sz="4" w:space="0" w:color="auto"/>
              <w:right w:val="nil"/>
            </w:tcBorders>
            <w:vAlign w:val="center"/>
          </w:tcPr>
          <w:p w14:paraId="42C3EE3D" w14:textId="77777777" w:rsidR="00F46A56" w:rsidRPr="00B17BEA" w:rsidRDefault="00F46A56" w:rsidP="004928AC">
            <w:pPr>
              <w:rPr>
                <w:rFonts w:cs="Calibri"/>
                <w:bCs/>
                <w:sz w:val="20"/>
                <w:szCs w:val="20"/>
              </w:rPr>
            </w:pPr>
          </w:p>
          <w:p w14:paraId="7197659C" w14:textId="77777777" w:rsidR="00F46A56" w:rsidRPr="00B17BEA" w:rsidRDefault="00F46A56" w:rsidP="004928AC">
            <w:pPr>
              <w:rPr>
                <w:rFonts w:cs="Calibri"/>
                <w:bCs/>
                <w:sz w:val="20"/>
                <w:szCs w:val="20"/>
              </w:rPr>
            </w:pPr>
          </w:p>
        </w:tc>
        <w:tc>
          <w:tcPr>
            <w:tcW w:w="8214" w:type="dxa"/>
            <w:tcBorders>
              <w:top w:val="single" w:sz="4" w:space="0" w:color="auto"/>
              <w:left w:val="nil"/>
              <w:bottom w:val="single" w:sz="4" w:space="0" w:color="auto"/>
              <w:right w:val="nil"/>
            </w:tcBorders>
            <w:vAlign w:val="center"/>
          </w:tcPr>
          <w:p w14:paraId="58220E80" w14:textId="77777777" w:rsidR="00F46A56" w:rsidRPr="00B17BEA" w:rsidRDefault="00F46A56" w:rsidP="00D04779">
            <w:pPr>
              <w:rPr>
                <w:rFonts w:cs="Calibri"/>
                <w:bCs/>
                <w:sz w:val="20"/>
                <w:szCs w:val="20"/>
              </w:rPr>
            </w:pPr>
          </w:p>
        </w:tc>
      </w:tr>
      <w:tr w:rsidR="00123E05" w:rsidRPr="00B17BEA" w14:paraId="51A8CB5F" w14:textId="77777777" w:rsidTr="00FA42F6">
        <w:tc>
          <w:tcPr>
            <w:tcW w:w="1525" w:type="dxa"/>
            <w:tcBorders>
              <w:top w:val="single" w:sz="4" w:space="0" w:color="auto"/>
            </w:tcBorders>
            <w:vAlign w:val="center"/>
          </w:tcPr>
          <w:p w14:paraId="038C186A" w14:textId="77777777" w:rsidR="00123E05" w:rsidRPr="00B17BEA" w:rsidRDefault="00123E05" w:rsidP="002F4BD3">
            <w:pPr>
              <w:rPr>
                <w:rFonts w:cs="Calibri"/>
                <w:bCs/>
                <w:sz w:val="20"/>
                <w:szCs w:val="20"/>
              </w:rPr>
            </w:pPr>
            <w:r w:rsidRPr="00B17BEA">
              <w:rPr>
                <w:rFonts w:cs="Calibri"/>
                <w:bCs/>
                <w:sz w:val="20"/>
                <w:szCs w:val="20"/>
              </w:rPr>
              <w:t>Organization Name</w:t>
            </w:r>
          </w:p>
        </w:tc>
        <w:tc>
          <w:tcPr>
            <w:tcW w:w="8214" w:type="dxa"/>
            <w:tcBorders>
              <w:top w:val="single" w:sz="4" w:space="0" w:color="auto"/>
            </w:tcBorders>
            <w:vAlign w:val="center"/>
          </w:tcPr>
          <w:p w14:paraId="30914FA2" w14:textId="77777777" w:rsidR="00123E05" w:rsidRPr="00B17BEA" w:rsidRDefault="00486CCE" w:rsidP="002F4BD3">
            <w:pPr>
              <w:rPr>
                <w:rFonts w:cs="Calibri"/>
                <w:bCs/>
                <w:sz w:val="20"/>
                <w:szCs w:val="20"/>
              </w:rPr>
            </w:pPr>
            <w:proofErr w:type="spellStart"/>
            <w:r w:rsidRPr="00B17BEA">
              <w:rPr>
                <w:rFonts w:cs="Calibri"/>
                <w:bCs/>
                <w:sz w:val="20"/>
                <w:szCs w:val="20"/>
              </w:rPr>
              <w:t>IgatePatni</w:t>
            </w:r>
            <w:proofErr w:type="spellEnd"/>
            <w:r w:rsidRPr="00B17BEA">
              <w:rPr>
                <w:rFonts w:cs="Calibri"/>
                <w:bCs/>
                <w:sz w:val="20"/>
                <w:szCs w:val="20"/>
              </w:rPr>
              <w:t xml:space="preserve"> (Capgemini </w:t>
            </w:r>
            <w:r w:rsidR="00822109" w:rsidRPr="00B17BEA">
              <w:rPr>
                <w:rFonts w:cs="Calibri"/>
                <w:bCs/>
                <w:sz w:val="20"/>
                <w:szCs w:val="20"/>
              </w:rPr>
              <w:t>acquired</w:t>
            </w:r>
            <w:r w:rsidRPr="00B17BEA">
              <w:rPr>
                <w:rFonts w:cs="Calibri"/>
                <w:bCs/>
                <w:sz w:val="20"/>
                <w:szCs w:val="20"/>
              </w:rPr>
              <w:t>)</w:t>
            </w:r>
          </w:p>
        </w:tc>
      </w:tr>
      <w:tr w:rsidR="00123E05" w:rsidRPr="00B17BEA" w14:paraId="2CA7DF8D" w14:textId="77777777" w:rsidTr="00FA42F6">
        <w:tc>
          <w:tcPr>
            <w:tcW w:w="1525" w:type="dxa"/>
            <w:vAlign w:val="center"/>
          </w:tcPr>
          <w:p w14:paraId="538EED54" w14:textId="77777777" w:rsidR="00123E05" w:rsidRPr="00B17BEA" w:rsidRDefault="00123E05" w:rsidP="002F4BD3">
            <w:pPr>
              <w:rPr>
                <w:rFonts w:cs="Calibri"/>
                <w:bCs/>
                <w:sz w:val="20"/>
                <w:szCs w:val="20"/>
              </w:rPr>
            </w:pPr>
            <w:r w:rsidRPr="00B17BEA">
              <w:rPr>
                <w:rFonts w:cs="Calibri"/>
                <w:bCs/>
                <w:sz w:val="20"/>
                <w:szCs w:val="20"/>
              </w:rPr>
              <w:t>Client Name</w:t>
            </w:r>
          </w:p>
        </w:tc>
        <w:tc>
          <w:tcPr>
            <w:tcW w:w="8214" w:type="dxa"/>
            <w:vAlign w:val="center"/>
          </w:tcPr>
          <w:p w14:paraId="2D3385FC" w14:textId="77777777" w:rsidR="00123E05" w:rsidRPr="00B17BEA" w:rsidRDefault="00486CCE" w:rsidP="002F4BD3">
            <w:pPr>
              <w:rPr>
                <w:rFonts w:cs="Calibri"/>
                <w:bCs/>
                <w:sz w:val="20"/>
                <w:szCs w:val="20"/>
              </w:rPr>
            </w:pPr>
            <w:r w:rsidRPr="00B17BEA">
              <w:rPr>
                <w:rFonts w:cs="Calibri"/>
                <w:bCs/>
                <w:sz w:val="20"/>
                <w:szCs w:val="20"/>
              </w:rPr>
              <w:t>Genworth Financial</w:t>
            </w:r>
          </w:p>
        </w:tc>
      </w:tr>
      <w:tr w:rsidR="00123E05" w:rsidRPr="00B17BEA" w14:paraId="7A453362" w14:textId="77777777" w:rsidTr="00FA42F6">
        <w:tc>
          <w:tcPr>
            <w:tcW w:w="1525" w:type="dxa"/>
            <w:vAlign w:val="center"/>
          </w:tcPr>
          <w:p w14:paraId="3F37F73E" w14:textId="77777777" w:rsidR="00123E05" w:rsidRPr="00B17BEA" w:rsidRDefault="00123E05" w:rsidP="002F4BD3">
            <w:pPr>
              <w:rPr>
                <w:rFonts w:cs="Calibri"/>
                <w:bCs/>
                <w:sz w:val="20"/>
                <w:szCs w:val="20"/>
              </w:rPr>
            </w:pPr>
            <w:r w:rsidRPr="00B17BEA">
              <w:rPr>
                <w:rFonts w:cs="Calibri"/>
                <w:bCs/>
                <w:sz w:val="20"/>
                <w:szCs w:val="20"/>
              </w:rPr>
              <w:t>Project Name</w:t>
            </w:r>
          </w:p>
        </w:tc>
        <w:tc>
          <w:tcPr>
            <w:tcW w:w="8214" w:type="dxa"/>
            <w:vAlign w:val="center"/>
          </w:tcPr>
          <w:p w14:paraId="6114E940" w14:textId="77777777" w:rsidR="00123E05" w:rsidRPr="00B17BEA" w:rsidRDefault="00486CCE" w:rsidP="002F4BD3">
            <w:pPr>
              <w:rPr>
                <w:rFonts w:cs="Calibri"/>
                <w:bCs/>
                <w:sz w:val="20"/>
                <w:szCs w:val="20"/>
              </w:rPr>
            </w:pPr>
            <w:r w:rsidRPr="00B17BEA">
              <w:rPr>
                <w:rFonts w:cs="Calibri"/>
                <w:bCs/>
                <w:sz w:val="20"/>
                <w:szCs w:val="20"/>
              </w:rPr>
              <w:t>Genius</w:t>
            </w:r>
          </w:p>
        </w:tc>
      </w:tr>
      <w:tr w:rsidR="00123E05" w:rsidRPr="00B17BEA" w14:paraId="054F0135" w14:textId="77777777" w:rsidTr="00FA42F6">
        <w:tc>
          <w:tcPr>
            <w:tcW w:w="1525" w:type="dxa"/>
            <w:vAlign w:val="center"/>
          </w:tcPr>
          <w:p w14:paraId="4BD12F76" w14:textId="7022A0CC" w:rsidR="00123E05" w:rsidRPr="00B17BEA" w:rsidRDefault="00123E05" w:rsidP="002F4BD3">
            <w:pPr>
              <w:rPr>
                <w:rFonts w:cs="Calibri"/>
                <w:bCs/>
                <w:sz w:val="20"/>
                <w:szCs w:val="20"/>
              </w:rPr>
            </w:pPr>
            <w:r w:rsidRPr="00B17BEA">
              <w:rPr>
                <w:rFonts w:cs="Calibri"/>
                <w:bCs/>
                <w:sz w:val="20"/>
                <w:szCs w:val="20"/>
              </w:rPr>
              <w:t xml:space="preserve">Project Duration </w:t>
            </w:r>
          </w:p>
        </w:tc>
        <w:tc>
          <w:tcPr>
            <w:tcW w:w="8214" w:type="dxa"/>
            <w:vAlign w:val="center"/>
          </w:tcPr>
          <w:p w14:paraId="33169B42" w14:textId="77777777" w:rsidR="00123E05" w:rsidRPr="00B17BEA" w:rsidRDefault="00486CCE" w:rsidP="002F4BD3">
            <w:pPr>
              <w:rPr>
                <w:rFonts w:cs="Calibri"/>
                <w:bCs/>
                <w:sz w:val="20"/>
                <w:szCs w:val="20"/>
              </w:rPr>
            </w:pPr>
            <w:r w:rsidRPr="00B17BEA">
              <w:rPr>
                <w:rFonts w:cs="Calibri"/>
                <w:bCs/>
                <w:sz w:val="20"/>
                <w:szCs w:val="20"/>
              </w:rPr>
              <w:t>May 2011 to 2013</w:t>
            </w:r>
          </w:p>
        </w:tc>
      </w:tr>
      <w:tr w:rsidR="00123E05" w:rsidRPr="00B17BEA" w14:paraId="0FCA3442" w14:textId="77777777" w:rsidTr="00FA42F6">
        <w:tc>
          <w:tcPr>
            <w:tcW w:w="1525" w:type="dxa"/>
            <w:vAlign w:val="center"/>
          </w:tcPr>
          <w:p w14:paraId="42EDF3A5" w14:textId="77777777" w:rsidR="00123E05" w:rsidRPr="00B17BEA" w:rsidRDefault="00123E05" w:rsidP="002F4BD3">
            <w:pPr>
              <w:rPr>
                <w:rFonts w:cs="Calibri"/>
                <w:bCs/>
                <w:sz w:val="20"/>
                <w:szCs w:val="20"/>
              </w:rPr>
            </w:pPr>
            <w:r w:rsidRPr="00B17BEA">
              <w:rPr>
                <w:rFonts w:cs="Calibri"/>
                <w:bCs/>
                <w:sz w:val="20"/>
                <w:szCs w:val="20"/>
              </w:rPr>
              <w:lastRenderedPageBreak/>
              <w:t>Role/Title</w:t>
            </w:r>
          </w:p>
        </w:tc>
        <w:tc>
          <w:tcPr>
            <w:tcW w:w="8214" w:type="dxa"/>
            <w:vAlign w:val="center"/>
          </w:tcPr>
          <w:p w14:paraId="3DA8CCEB" w14:textId="77777777" w:rsidR="00123E05" w:rsidRPr="00B17BEA" w:rsidRDefault="00486CCE" w:rsidP="002F4BD3">
            <w:pPr>
              <w:rPr>
                <w:rFonts w:cs="Calibri"/>
                <w:bCs/>
                <w:sz w:val="20"/>
                <w:szCs w:val="20"/>
              </w:rPr>
            </w:pPr>
            <w:r w:rsidRPr="00B17BEA">
              <w:rPr>
                <w:rFonts w:cs="Calibri"/>
                <w:bCs/>
                <w:sz w:val="20"/>
                <w:szCs w:val="20"/>
              </w:rPr>
              <w:t>Infrastructure Engineer</w:t>
            </w:r>
          </w:p>
        </w:tc>
      </w:tr>
      <w:tr w:rsidR="00123E05" w:rsidRPr="00B17BEA" w14:paraId="19F9C0B8" w14:textId="77777777" w:rsidTr="00FA42F6">
        <w:tc>
          <w:tcPr>
            <w:tcW w:w="1525" w:type="dxa"/>
            <w:vAlign w:val="center"/>
          </w:tcPr>
          <w:p w14:paraId="5B437622" w14:textId="77777777" w:rsidR="00123E05" w:rsidRPr="00B17BEA" w:rsidRDefault="00123E05" w:rsidP="002F4BD3">
            <w:pPr>
              <w:rPr>
                <w:rFonts w:cs="Calibri"/>
                <w:bCs/>
                <w:sz w:val="20"/>
                <w:szCs w:val="20"/>
              </w:rPr>
            </w:pPr>
            <w:r w:rsidRPr="00B17BEA">
              <w:rPr>
                <w:rFonts w:cs="Calibri"/>
                <w:bCs/>
                <w:sz w:val="20"/>
                <w:szCs w:val="20"/>
              </w:rPr>
              <w:t>Work Location</w:t>
            </w:r>
          </w:p>
        </w:tc>
        <w:tc>
          <w:tcPr>
            <w:tcW w:w="8214" w:type="dxa"/>
            <w:vAlign w:val="center"/>
          </w:tcPr>
          <w:p w14:paraId="4617CBFF" w14:textId="77777777" w:rsidR="00123E05" w:rsidRPr="00B17BEA" w:rsidRDefault="00486CCE" w:rsidP="002F4BD3">
            <w:pPr>
              <w:rPr>
                <w:rFonts w:cs="Calibri"/>
                <w:bCs/>
                <w:sz w:val="20"/>
                <w:szCs w:val="20"/>
              </w:rPr>
            </w:pPr>
            <w:r w:rsidRPr="00B17BEA">
              <w:rPr>
                <w:rFonts w:cs="Calibri"/>
                <w:bCs/>
                <w:sz w:val="20"/>
                <w:szCs w:val="20"/>
              </w:rPr>
              <w:t>Mumbai, India</w:t>
            </w:r>
          </w:p>
        </w:tc>
      </w:tr>
      <w:tr w:rsidR="00123E05" w:rsidRPr="00B17BEA" w14:paraId="31F9E10A" w14:textId="77777777" w:rsidTr="00FA42F6">
        <w:tc>
          <w:tcPr>
            <w:tcW w:w="1525" w:type="dxa"/>
            <w:vAlign w:val="center"/>
          </w:tcPr>
          <w:p w14:paraId="1D630679" w14:textId="77777777" w:rsidR="00123E05" w:rsidRPr="00B17BEA" w:rsidRDefault="00123E05" w:rsidP="002F4BD3">
            <w:pPr>
              <w:rPr>
                <w:rFonts w:cs="Calibri"/>
                <w:bCs/>
                <w:sz w:val="20"/>
                <w:szCs w:val="20"/>
              </w:rPr>
            </w:pPr>
            <w:r w:rsidRPr="00B17BEA">
              <w:rPr>
                <w:rFonts w:cs="Calibri"/>
                <w:bCs/>
                <w:sz w:val="20"/>
                <w:szCs w:val="20"/>
              </w:rPr>
              <w:t>Project Description</w:t>
            </w:r>
          </w:p>
        </w:tc>
        <w:tc>
          <w:tcPr>
            <w:tcW w:w="8214" w:type="dxa"/>
            <w:vAlign w:val="center"/>
          </w:tcPr>
          <w:p w14:paraId="7AFC0933" w14:textId="77777777" w:rsidR="00123E05" w:rsidRPr="00B17BEA" w:rsidRDefault="00F740B1" w:rsidP="00BF782F">
            <w:pPr>
              <w:rPr>
                <w:rFonts w:cs="Calibri"/>
                <w:bCs/>
                <w:i/>
                <w:sz w:val="20"/>
                <w:szCs w:val="20"/>
              </w:rPr>
            </w:pPr>
            <w:r w:rsidRPr="00B17BEA">
              <w:rPr>
                <w:rFonts w:cs="Calibri"/>
                <w:b/>
                <w:bCs/>
                <w:i/>
                <w:sz w:val="20"/>
                <w:szCs w:val="20"/>
              </w:rPr>
              <w:t>Genius</w:t>
            </w:r>
            <w:r w:rsidRPr="00B17BEA">
              <w:rPr>
                <w:rFonts w:cs="Calibri"/>
                <w:bCs/>
                <w:i/>
                <w:sz w:val="20"/>
                <w:szCs w:val="20"/>
              </w:rPr>
              <w:t> is one of Genworth’s major applications, supporting health, annuity, and home insurance. This project involves engineering and supporting the platform using technologies such as WebSphere, Linux, AIX, and CyberArk.</w:t>
            </w:r>
          </w:p>
        </w:tc>
      </w:tr>
      <w:tr w:rsidR="00123E05" w:rsidRPr="00B17BEA" w14:paraId="69A0214C" w14:textId="77777777" w:rsidTr="00FA42F6">
        <w:tc>
          <w:tcPr>
            <w:tcW w:w="1525" w:type="dxa"/>
            <w:vAlign w:val="center"/>
          </w:tcPr>
          <w:p w14:paraId="5A3B0BAE" w14:textId="77777777" w:rsidR="00123E05" w:rsidRPr="00B17BEA" w:rsidRDefault="00123E05" w:rsidP="002F4BD3">
            <w:pPr>
              <w:rPr>
                <w:rFonts w:cs="Calibri"/>
                <w:bCs/>
                <w:sz w:val="20"/>
                <w:szCs w:val="20"/>
              </w:rPr>
            </w:pPr>
            <w:r w:rsidRPr="00B17BEA">
              <w:rPr>
                <w:rFonts w:cs="Calibri"/>
                <w:bCs/>
                <w:sz w:val="20"/>
                <w:szCs w:val="20"/>
              </w:rPr>
              <w:t>Responsibilities</w:t>
            </w:r>
          </w:p>
        </w:tc>
        <w:tc>
          <w:tcPr>
            <w:tcW w:w="8214" w:type="dxa"/>
            <w:vAlign w:val="center"/>
          </w:tcPr>
          <w:p w14:paraId="263C0441" w14:textId="77777777" w:rsidR="00F740B1" w:rsidRPr="00B17BEA" w:rsidRDefault="00F740B1" w:rsidP="00F740B1">
            <w:pPr>
              <w:ind w:left="720"/>
              <w:rPr>
                <w:rFonts w:cs="Calibri"/>
                <w:bCs/>
                <w:sz w:val="20"/>
                <w:szCs w:val="20"/>
              </w:rPr>
            </w:pPr>
          </w:p>
          <w:p w14:paraId="677BF69F" w14:textId="77777777" w:rsidR="00F740B1" w:rsidRPr="00F740B1" w:rsidRDefault="00F740B1" w:rsidP="00301F38">
            <w:pPr>
              <w:numPr>
                <w:ilvl w:val="0"/>
                <w:numId w:val="36"/>
              </w:numPr>
              <w:spacing w:after="0"/>
              <w:rPr>
                <w:rFonts w:cs="Calibri"/>
                <w:bCs/>
                <w:sz w:val="20"/>
                <w:szCs w:val="20"/>
              </w:rPr>
            </w:pPr>
            <w:r w:rsidRPr="00F740B1">
              <w:rPr>
                <w:rFonts w:cs="Calibri"/>
                <w:b/>
                <w:bCs/>
                <w:sz w:val="20"/>
                <w:szCs w:val="20"/>
              </w:rPr>
              <w:t>Windows Server Administration</w:t>
            </w:r>
            <w:r w:rsidRPr="00F740B1">
              <w:rPr>
                <w:rFonts w:cs="Calibri"/>
                <w:bCs/>
                <w:sz w:val="20"/>
                <w:szCs w:val="20"/>
              </w:rPr>
              <w:t>: Manage and troubleshoot Microsoft Windows servers.</w:t>
            </w:r>
          </w:p>
          <w:p w14:paraId="19B116C5" w14:textId="77777777" w:rsidR="00F740B1" w:rsidRPr="00F740B1" w:rsidRDefault="00F740B1" w:rsidP="00301F38">
            <w:pPr>
              <w:numPr>
                <w:ilvl w:val="0"/>
                <w:numId w:val="36"/>
              </w:numPr>
              <w:spacing w:after="0"/>
              <w:rPr>
                <w:rFonts w:cs="Calibri"/>
                <w:bCs/>
                <w:sz w:val="20"/>
                <w:szCs w:val="20"/>
              </w:rPr>
            </w:pPr>
            <w:r w:rsidRPr="00F740B1">
              <w:rPr>
                <w:rFonts w:cs="Calibri"/>
                <w:b/>
                <w:bCs/>
                <w:sz w:val="20"/>
                <w:szCs w:val="20"/>
              </w:rPr>
              <w:t>Infrastructure Setup</w:t>
            </w:r>
            <w:r w:rsidRPr="00F740B1">
              <w:rPr>
                <w:rFonts w:cs="Calibri"/>
                <w:bCs/>
                <w:sz w:val="20"/>
                <w:szCs w:val="20"/>
              </w:rPr>
              <w:t>: Build and configure new Windows Server infrastructure and install business-driven applications.</w:t>
            </w:r>
          </w:p>
          <w:p w14:paraId="39C33159" w14:textId="77777777" w:rsidR="00F740B1" w:rsidRPr="00F740B1" w:rsidRDefault="00F740B1" w:rsidP="00301F38">
            <w:pPr>
              <w:numPr>
                <w:ilvl w:val="0"/>
                <w:numId w:val="36"/>
              </w:numPr>
              <w:spacing w:after="0"/>
              <w:rPr>
                <w:rFonts w:cs="Calibri"/>
                <w:bCs/>
                <w:sz w:val="20"/>
                <w:szCs w:val="20"/>
              </w:rPr>
            </w:pPr>
            <w:r w:rsidRPr="00F740B1">
              <w:rPr>
                <w:rFonts w:cs="Calibri"/>
                <w:b/>
                <w:bCs/>
                <w:sz w:val="20"/>
                <w:szCs w:val="20"/>
              </w:rPr>
              <w:t>Security and Configuration</w:t>
            </w:r>
            <w:r w:rsidRPr="00F740B1">
              <w:rPr>
                <w:rFonts w:cs="Calibri"/>
                <w:bCs/>
                <w:sz w:val="20"/>
                <w:szCs w:val="20"/>
              </w:rPr>
              <w:t>: Set up security measures, user configurations, network URLs, shares, policies, and permissions.</w:t>
            </w:r>
          </w:p>
          <w:p w14:paraId="1048FC80" w14:textId="6A3C66D8" w:rsidR="00F740B1" w:rsidRPr="00F740B1" w:rsidRDefault="00F740B1" w:rsidP="00301F38">
            <w:pPr>
              <w:numPr>
                <w:ilvl w:val="0"/>
                <w:numId w:val="36"/>
              </w:numPr>
              <w:spacing w:after="0"/>
              <w:rPr>
                <w:rFonts w:cs="Calibri"/>
                <w:bCs/>
                <w:sz w:val="20"/>
                <w:szCs w:val="20"/>
              </w:rPr>
            </w:pPr>
            <w:r w:rsidRPr="00F740B1">
              <w:rPr>
                <w:rFonts w:cs="Calibri"/>
                <w:b/>
                <w:bCs/>
                <w:sz w:val="20"/>
                <w:szCs w:val="20"/>
              </w:rPr>
              <w:t>WebSphere Administration</w:t>
            </w:r>
            <w:r w:rsidRPr="00F740B1">
              <w:rPr>
                <w:rFonts w:cs="Calibri"/>
                <w:bCs/>
                <w:sz w:val="20"/>
                <w:szCs w:val="20"/>
              </w:rPr>
              <w:t xml:space="preserve">: Install, configure, and administer IBM WebSphere Application Server 7.0.x on Linux platforms. Serve as the technology owner for vendor applications like Oracle Hyperion, Infor </w:t>
            </w:r>
            <w:r w:rsidR="00301F38" w:rsidRPr="00F740B1">
              <w:rPr>
                <w:rFonts w:cs="Calibri"/>
                <w:bCs/>
                <w:sz w:val="20"/>
                <w:szCs w:val="20"/>
              </w:rPr>
              <w:t>Sun Systems</w:t>
            </w:r>
            <w:r w:rsidRPr="00F740B1">
              <w:rPr>
                <w:rFonts w:cs="Calibri"/>
                <w:bCs/>
                <w:sz w:val="20"/>
                <w:szCs w:val="20"/>
              </w:rPr>
              <w:t>, and Oracle UPK.</w:t>
            </w:r>
          </w:p>
          <w:p w14:paraId="5B0B73D2" w14:textId="77777777" w:rsidR="00F740B1" w:rsidRPr="00F740B1" w:rsidRDefault="00F740B1" w:rsidP="00301F38">
            <w:pPr>
              <w:numPr>
                <w:ilvl w:val="0"/>
                <w:numId w:val="36"/>
              </w:numPr>
              <w:spacing w:after="0"/>
              <w:rPr>
                <w:rFonts w:cs="Calibri"/>
                <w:bCs/>
                <w:sz w:val="20"/>
                <w:szCs w:val="20"/>
              </w:rPr>
            </w:pPr>
            <w:r w:rsidRPr="00F740B1">
              <w:rPr>
                <w:rFonts w:cs="Calibri"/>
                <w:b/>
                <w:bCs/>
                <w:sz w:val="20"/>
                <w:szCs w:val="20"/>
              </w:rPr>
              <w:t>Team Coordination</w:t>
            </w:r>
            <w:r w:rsidRPr="00F740B1">
              <w:rPr>
                <w:rFonts w:cs="Calibri"/>
                <w:bCs/>
                <w:sz w:val="20"/>
                <w:szCs w:val="20"/>
              </w:rPr>
              <w:t>: Coordinate between the application support team, change control team, testing team, developers, release management, compliance team, and infrastructure team.</w:t>
            </w:r>
          </w:p>
          <w:p w14:paraId="61671767" w14:textId="77777777" w:rsidR="00F740B1" w:rsidRPr="00F740B1" w:rsidRDefault="00F740B1" w:rsidP="00301F38">
            <w:pPr>
              <w:numPr>
                <w:ilvl w:val="0"/>
                <w:numId w:val="36"/>
              </w:numPr>
              <w:spacing w:after="0"/>
              <w:rPr>
                <w:rFonts w:cs="Calibri"/>
                <w:bCs/>
                <w:sz w:val="20"/>
                <w:szCs w:val="20"/>
              </w:rPr>
            </w:pPr>
            <w:r w:rsidRPr="00F740B1">
              <w:rPr>
                <w:rFonts w:cs="Calibri"/>
                <w:b/>
                <w:bCs/>
                <w:sz w:val="20"/>
                <w:szCs w:val="20"/>
              </w:rPr>
              <w:t>Server Administration</w:t>
            </w:r>
            <w:r w:rsidRPr="00F740B1">
              <w:rPr>
                <w:rFonts w:cs="Calibri"/>
                <w:bCs/>
                <w:sz w:val="20"/>
                <w:szCs w:val="20"/>
              </w:rPr>
              <w:t>: Administer Windows 2003/2008 servers and Linux Red Hat/CentOS systems.</w:t>
            </w:r>
          </w:p>
          <w:p w14:paraId="4AF9BBA2" w14:textId="77777777" w:rsidR="00123E05" w:rsidRPr="00B17BEA" w:rsidRDefault="00123E05" w:rsidP="00F740B1">
            <w:pPr>
              <w:ind w:left="360"/>
              <w:rPr>
                <w:rFonts w:cs="Calibri"/>
                <w:bCs/>
                <w:sz w:val="20"/>
                <w:szCs w:val="20"/>
              </w:rPr>
            </w:pPr>
          </w:p>
        </w:tc>
      </w:tr>
      <w:tr w:rsidR="009D316C" w:rsidRPr="00B17BEA" w14:paraId="348071B5" w14:textId="77777777" w:rsidTr="00FA42F6">
        <w:tc>
          <w:tcPr>
            <w:tcW w:w="1525" w:type="dxa"/>
            <w:vAlign w:val="center"/>
          </w:tcPr>
          <w:p w14:paraId="3F2A4C95" w14:textId="77777777" w:rsidR="009D316C" w:rsidRPr="00B17BEA" w:rsidRDefault="009D316C" w:rsidP="002F4BD3">
            <w:pPr>
              <w:rPr>
                <w:rFonts w:cs="Calibri"/>
                <w:bCs/>
                <w:sz w:val="20"/>
                <w:szCs w:val="20"/>
              </w:rPr>
            </w:pPr>
            <w:r w:rsidRPr="00B17BEA">
              <w:rPr>
                <w:rFonts w:cs="Calibri"/>
                <w:bCs/>
                <w:sz w:val="20"/>
                <w:szCs w:val="20"/>
              </w:rPr>
              <w:t>Operating Systems</w:t>
            </w:r>
          </w:p>
        </w:tc>
        <w:tc>
          <w:tcPr>
            <w:tcW w:w="8214" w:type="dxa"/>
            <w:vAlign w:val="center"/>
          </w:tcPr>
          <w:p w14:paraId="54C8C027" w14:textId="77777777" w:rsidR="009D316C" w:rsidRPr="00B17BEA" w:rsidRDefault="002055D9" w:rsidP="00822109">
            <w:pPr>
              <w:rPr>
                <w:rFonts w:cs="Calibri"/>
                <w:bCs/>
                <w:sz w:val="20"/>
                <w:szCs w:val="20"/>
              </w:rPr>
            </w:pPr>
            <w:r w:rsidRPr="00B17BEA">
              <w:rPr>
                <w:rFonts w:cs="Calibri"/>
                <w:bCs/>
                <w:sz w:val="20"/>
                <w:szCs w:val="20"/>
              </w:rPr>
              <w:t xml:space="preserve">Windows and </w:t>
            </w:r>
            <w:r w:rsidR="00F2432C" w:rsidRPr="00B17BEA">
              <w:rPr>
                <w:rFonts w:cs="Calibri"/>
                <w:bCs/>
                <w:sz w:val="20"/>
                <w:szCs w:val="20"/>
              </w:rPr>
              <w:t>Red hat</w:t>
            </w:r>
            <w:r w:rsidRPr="00B17BEA">
              <w:rPr>
                <w:rFonts w:cs="Calibri"/>
                <w:bCs/>
                <w:sz w:val="20"/>
                <w:szCs w:val="20"/>
              </w:rPr>
              <w:t xml:space="preserve"> Linux</w:t>
            </w:r>
            <w:r w:rsidR="00C43B51" w:rsidRPr="00B17BEA">
              <w:rPr>
                <w:rFonts w:cs="Calibri"/>
                <w:bCs/>
                <w:sz w:val="20"/>
                <w:szCs w:val="20"/>
              </w:rPr>
              <w:t>, AIX</w:t>
            </w:r>
          </w:p>
        </w:tc>
      </w:tr>
      <w:tr w:rsidR="009D316C" w:rsidRPr="00B17BEA" w14:paraId="3835C4D4" w14:textId="77777777" w:rsidTr="00FA42F6">
        <w:tc>
          <w:tcPr>
            <w:tcW w:w="1525" w:type="dxa"/>
            <w:vAlign w:val="center"/>
          </w:tcPr>
          <w:p w14:paraId="3E9708EB" w14:textId="77777777" w:rsidR="009D316C" w:rsidRPr="00B17BEA" w:rsidRDefault="009D316C" w:rsidP="002F4BD3">
            <w:pPr>
              <w:rPr>
                <w:rFonts w:cs="Calibri"/>
                <w:bCs/>
                <w:sz w:val="20"/>
                <w:szCs w:val="20"/>
              </w:rPr>
            </w:pPr>
            <w:r w:rsidRPr="00B17BEA">
              <w:rPr>
                <w:rFonts w:cs="Calibri"/>
                <w:bCs/>
                <w:sz w:val="20"/>
                <w:szCs w:val="20"/>
              </w:rPr>
              <w:t>Hardware</w:t>
            </w:r>
          </w:p>
        </w:tc>
        <w:tc>
          <w:tcPr>
            <w:tcW w:w="8214" w:type="dxa"/>
            <w:vAlign w:val="center"/>
          </w:tcPr>
          <w:p w14:paraId="433DE2E2" w14:textId="77777777" w:rsidR="009D316C" w:rsidRPr="00B17BEA" w:rsidRDefault="00C43B51" w:rsidP="00822109">
            <w:pPr>
              <w:rPr>
                <w:rFonts w:cs="Calibri"/>
                <w:bCs/>
                <w:sz w:val="20"/>
                <w:szCs w:val="20"/>
              </w:rPr>
            </w:pPr>
            <w:r w:rsidRPr="00B17BEA">
              <w:rPr>
                <w:rFonts w:cs="Calibri"/>
                <w:bCs/>
                <w:sz w:val="20"/>
                <w:szCs w:val="20"/>
              </w:rPr>
              <w:t>IBM</w:t>
            </w:r>
            <w:r w:rsidR="002055D9" w:rsidRPr="00B17BEA">
              <w:rPr>
                <w:rFonts w:cs="Calibri"/>
                <w:bCs/>
                <w:sz w:val="20"/>
                <w:szCs w:val="20"/>
              </w:rPr>
              <w:t xml:space="preserve"> </w:t>
            </w:r>
          </w:p>
        </w:tc>
      </w:tr>
      <w:tr w:rsidR="009D316C" w:rsidRPr="00B17BEA" w14:paraId="0FB6C9D4" w14:textId="77777777" w:rsidTr="00FA42F6">
        <w:tc>
          <w:tcPr>
            <w:tcW w:w="1525" w:type="dxa"/>
            <w:vAlign w:val="center"/>
          </w:tcPr>
          <w:p w14:paraId="01CCD2DC" w14:textId="77777777" w:rsidR="009D316C" w:rsidRPr="00B17BEA" w:rsidRDefault="009D316C" w:rsidP="002F4BD3">
            <w:pPr>
              <w:rPr>
                <w:rFonts w:cs="Calibri"/>
                <w:bCs/>
                <w:sz w:val="20"/>
                <w:szCs w:val="20"/>
              </w:rPr>
            </w:pPr>
            <w:r w:rsidRPr="00B17BEA">
              <w:rPr>
                <w:rFonts w:cs="Calibri"/>
                <w:bCs/>
                <w:sz w:val="20"/>
                <w:szCs w:val="20"/>
              </w:rPr>
              <w:t>Software / Special Tools</w:t>
            </w:r>
          </w:p>
        </w:tc>
        <w:tc>
          <w:tcPr>
            <w:tcW w:w="8214" w:type="dxa"/>
            <w:vAlign w:val="center"/>
          </w:tcPr>
          <w:p w14:paraId="29C1ED3B" w14:textId="77777777" w:rsidR="009D316C" w:rsidRPr="00B17BEA" w:rsidRDefault="004C6F76" w:rsidP="00822109">
            <w:pPr>
              <w:rPr>
                <w:rFonts w:cs="Calibri"/>
                <w:bCs/>
                <w:sz w:val="20"/>
                <w:szCs w:val="20"/>
              </w:rPr>
            </w:pPr>
            <w:r w:rsidRPr="00B17BEA">
              <w:rPr>
                <w:rFonts w:cs="Calibri"/>
                <w:bCs/>
                <w:sz w:val="20"/>
                <w:szCs w:val="20"/>
              </w:rPr>
              <w:t xml:space="preserve">Linux, Windows, </w:t>
            </w:r>
            <w:r w:rsidR="00F2432C" w:rsidRPr="00B17BEA">
              <w:rPr>
                <w:rFonts w:cs="Calibri"/>
                <w:bCs/>
                <w:sz w:val="20"/>
                <w:szCs w:val="20"/>
              </w:rPr>
              <w:t>WebSphere</w:t>
            </w:r>
            <w:r w:rsidRPr="00B17BEA">
              <w:rPr>
                <w:rFonts w:cs="Calibri"/>
                <w:bCs/>
                <w:sz w:val="20"/>
                <w:szCs w:val="20"/>
              </w:rPr>
              <w:t xml:space="preserve">, IIS </w:t>
            </w:r>
          </w:p>
        </w:tc>
      </w:tr>
      <w:tr w:rsidR="009D316C" w:rsidRPr="00B17BEA" w14:paraId="1D1EFA56" w14:textId="77777777" w:rsidTr="00FA42F6">
        <w:tc>
          <w:tcPr>
            <w:tcW w:w="1525" w:type="dxa"/>
            <w:vAlign w:val="center"/>
          </w:tcPr>
          <w:p w14:paraId="726988E1" w14:textId="77777777" w:rsidR="009D316C" w:rsidRPr="00B17BEA" w:rsidRDefault="009D316C" w:rsidP="002F4BD3">
            <w:pPr>
              <w:rPr>
                <w:rFonts w:cs="Calibri"/>
                <w:bCs/>
                <w:sz w:val="20"/>
                <w:szCs w:val="20"/>
              </w:rPr>
            </w:pPr>
            <w:r w:rsidRPr="00B17BEA">
              <w:rPr>
                <w:rFonts w:cs="Calibri"/>
                <w:bCs/>
                <w:sz w:val="20"/>
                <w:szCs w:val="20"/>
              </w:rPr>
              <w:t>Languages</w:t>
            </w:r>
          </w:p>
        </w:tc>
        <w:tc>
          <w:tcPr>
            <w:tcW w:w="8214" w:type="dxa"/>
            <w:vAlign w:val="center"/>
          </w:tcPr>
          <w:p w14:paraId="55B508C9" w14:textId="77777777" w:rsidR="009D316C" w:rsidRPr="00B17BEA" w:rsidRDefault="002E1E0E" w:rsidP="00822109">
            <w:pPr>
              <w:rPr>
                <w:rFonts w:cs="Calibri"/>
                <w:bCs/>
                <w:sz w:val="20"/>
                <w:szCs w:val="20"/>
              </w:rPr>
            </w:pPr>
            <w:r w:rsidRPr="00B17BEA">
              <w:rPr>
                <w:rFonts w:cs="Calibri"/>
                <w:bCs/>
                <w:sz w:val="20"/>
                <w:szCs w:val="20"/>
              </w:rPr>
              <w:t>PowerShell, bash</w:t>
            </w:r>
          </w:p>
        </w:tc>
      </w:tr>
    </w:tbl>
    <w:p w14:paraId="48767D9F" w14:textId="77777777" w:rsidR="0020385B" w:rsidRPr="00B17BEA" w:rsidRDefault="0020385B" w:rsidP="002B46BD">
      <w:pPr>
        <w:pStyle w:val="ResumeHeading"/>
        <w:pBdr>
          <w:bottom w:val="none" w:sz="0" w:space="0" w:color="auto"/>
        </w:pBdr>
        <w:tabs>
          <w:tab w:val="right" w:pos="10080"/>
        </w:tabs>
        <w:spacing w:before="0"/>
        <w:rPr>
          <w:rFonts w:ascii="Calibri" w:hAnsi="Calibri" w:cs="Calibri"/>
          <w:b/>
          <w:sz w:val="20"/>
          <w:szCs w:val="20"/>
        </w:rPr>
      </w:pPr>
    </w:p>
    <w:p w14:paraId="04BE2870" w14:textId="77777777" w:rsidR="00486CCE" w:rsidRPr="00B17BEA" w:rsidRDefault="00486CCE" w:rsidP="002B46BD">
      <w:pPr>
        <w:pStyle w:val="ResumeHeading"/>
        <w:pBdr>
          <w:bottom w:val="none" w:sz="0" w:space="0" w:color="auto"/>
        </w:pBdr>
        <w:tabs>
          <w:tab w:val="right" w:pos="10080"/>
        </w:tabs>
        <w:spacing w:before="0"/>
        <w:rPr>
          <w:rFonts w:ascii="Calibri" w:hAnsi="Calibri" w:cs="Calibri"/>
          <w:b/>
          <w:sz w:val="20"/>
          <w:szCs w:val="20"/>
        </w:rPr>
      </w:pPr>
    </w:p>
    <w:p w14:paraId="0E2204D7" w14:textId="77777777" w:rsidR="00822109" w:rsidRPr="00B17BEA" w:rsidRDefault="00822109" w:rsidP="002B46BD">
      <w:pPr>
        <w:pStyle w:val="ResumeHeading"/>
        <w:pBdr>
          <w:bottom w:val="none" w:sz="0" w:space="0" w:color="auto"/>
        </w:pBdr>
        <w:tabs>
          <w:tab w:val="right" w:pos="10080"/>
        </w:tabs>
        <w:spacing w:before="0"/>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8214"/>
      </w:tblGrid>
      <w:tr w:rsidR="00C43B51" w:rsidRPr="00B17BEA" w14:paraId="3464F23F" w14:textId="77777777" w:rsidTr="00A50B40">
        <w:tc>
          <w:tcPr>
            <w:tcW w:w="1525" w:type="dxa"/>
            <w:tcBorders>
              <w:top w:val="single" w:sz="4" w:space="0" w:color="auto"/>
              <w:left w:val="single" w:sz="4" w:space="0" w:color="auto"/>
              <w:bottom w:val="single" w:sz="4" w:space="0" w:color="auto"/>
              <w:right w:val="single" w:sz="4" w:space="0" w:color="auto"/>
            </w:tcBorders>
            <w:vAlign w:val="center"/>
          </w:tcPr>
          <w:p w14:paraId="4A206FC4" w14:textId="77777777" w:rsidR="00C43B51" w:rsidRPr="00B17BEA" w:rsidRDefault="00C43B51" w:rsidP="00C43B51">
            <w:pPr>
              <w:rPr>
                <w:rFonts w:cs="Calibri"/>
                <w:bCs/>
                <w:sz w:val="20"/>
                <w:szCs w:val="20"/>
              </w:rPr>
            </w:pPr>
            <w:r w:rsidRPr="00B17BEA">
              <w:rPr>
                <w:rFonts w:cs="Calibri"/>
                <w:bCs/>
                <w:sz w:val="20"/>
                <w:szCs w:val="20"/>
              </w:rPr>
              <w:t>Organization Name</w:t>
            </w:r>
          </w:p>
        </w:tc>
        <w:tc>
          <w:tcPr>
            <w:tcW w:w="8214" w:type="dxa"/>
            <w:tcBorders>
              <w:top w:val="single" w:sz="4" w:space="0" w:color="auto"/>
              <w:left w:val="single" w:sz="4" w:space="0" w:color="auto"/>
              <w:bottom w:val="single" w:sz="4" w:space="0" w:color="auto"/>
              <w:right w:val="single" w:sz="4" w:space="0" w:color="auto"/>
            </w:tcBorders>
            <w:vAlign w:val="center"/>
          </w:tcPr>
          <w:p w14:paraId="596C8CDD" w14:textId="77777777" w:rsidR="00C43B51" w:rsidRPr="00B17BEA" w:rsidRDefault="00C43B51" w:rsidP="00C43B51">
            <w:pPr>
              <w:rPr>
                <w:rFonts w:cs="Calibri"/>
                <w:bCs/>
                <w:sz w:val="20"/>
                <w:szCs w:val="20"/>
              </w:rPr>
            </w:pPr>
            <w:r w:rsidRPr="00B17BEA">
              <w:rPr>
                <w:rFonts w:cs="Calibri"/>
                <w:bCs/>
                <w:sz w:val="20"/>
                <w:szCs w:val="20"/>
              </w:rPr>
              <w:t>HCL Infosystems Ltd</w:t>
            </w:r>
          </w:p>
        </w:tc>
      </w:tr>
      <w:tr w:rsidR="00C43B51" w:rsidRPr="00B17BEA" w14:paraId="261451BD" w14:textId="77777777" w:rsidTr="00A50B40">
        <w:tc>
          <w:tcPr>
            <w:tcW w:w="1525" w:type="dxa"/>
            <w:tcBorders>
              <w:top w:val="single" w:sz="4" w:space="0" w:color="auto"/>
              <w:left w:val="single" w:sz="4" w:space="0" w:color="auto"/>
              <w:bottom w:val="single" w:sz="4" w:space="0" w:color="auto"/>
              <w:right w:val="single" w:sz="4" w:space="0" w:color="auto"/>
            </w:tcBorders>
            <w:vAlign w:val="center"/>
          </w:tcPr>
          <w:p w14:paraId="1FAE2D4F" w14:textId="77777777" w:rsidR="00C43B51" w:rsidRPr="00B17BEA" w:rsidRDefault="00C43B51" w:rsidP="00C43B51">
            <w:pPr>
              <w:rPr>
                <w:rFonts w:cs="Calibri"/>
                <w:bCs/>
                <w:sz w:val="20"/>
                <w:szCs w:val="20"/>
              </w:rPr>
            </w:pPr>
            <w:r w:rsidRPr="00B17BEA">
              <w:rPr>
                <w:rFonts w:cs="Calibri"/>
                <w:bCs/>
                <w:sz w:val="20"/>
                <w:szCs w:val="20"/>
              </w:rPr>
              <w:t>Client Name</w:t>
            </w:r>
          </w:p>
        </w:tc>
        <w:tc>
          <w:tcPr>
            <w:tcW w:w="8214" w:type="dxa"/>
            <w:tcBorders>
              <w:top w:val="single" w:sz="4" w:space="0" w:color="auto"/>
              <w:left w:val="single" w:sz="4" w:space="0" w:color="auto"/>
              <w:bottom w:val="single" w:sz="4" w:space="0" w:color="auto"/>
              <w:right w:val="single" w:sz="4" w:space="0" w:color="auto"/>
            </w:tcBorders>
            <w:vAlign w:val="center"/>
          </w:tcPr>
          <w:p w14:paraId="780D020B" w14:textId="77777777" w:rsidR="00C43B51" w:rsidRPr="00B17BEA" w:rsidRDefault="00C43B51" w:rsidP="00C43B51">
            <w:pPr>
              <w:rPr>
                <w:rFonts w:cs="Calibri"/>
                <w:bCs/>
                <w:sz w:val="20"/>
                <w:szCs w:val="20"/>
              </w:rPr>
            </w:pPr>
            <w:r w:rsidRPr="00B17BEA">
              <w:rPr>
                <w:rFonts w:cs="Calibri"/>
                <w:bCs/>
                <w:sz w:val="20"/>
                <w:szCs w:val="20"/>
              </w:rPr>
              <w:t>District court Nagpur</w:t>
            </w:r>
          </w:p>
        </w:tc>
      </w:tr>
      <w:tr w:rsidR="00C43B51" w:rsidRPr="00B17BEA" w14:paraId="0DC85166" w14:textId="77777777" w:rsidTr="00A50B40">
        <w:tc>
          <w:tcPr>
            <w:tcW w:w="1525" w:type="dxa"/>
            <w:tcBorders>
              <w:top w:val="single" w:sz="4" w:space="0" w:color="auto"/>
              <w:left w:val="single" w:sz="4" w:space="0" w:color="auto"/>
              <w:bottom w:val="single" w:sz="4" w:space="0" w:color="auto"/>
              <w:right w:val="single" w:sz="4" w:space="0" w:color="auto"/>
            </w:tcBorders>
            <w:vAlign w:val="center"/>
          </w:tcPr>
          <w:p w14:paraId="74908F4E" w14:textId="77777777" w:rsidR="00C43B51" w:rsidRPr="00B17BEA" w:rsidRDefault="00C43B51" w:rsidP="00C43B51">
            <w:pPr>
              <w:rPr>
                <w:rFonts w:cs="Calibri"/>
                <w:bCs/>
                <w:sz w:val="20"/>
                <w:szCs w:val="20"/>
              </w:rPr>
            </w:pPr>
            <w:r w:rsidRPr="00B17BEA">
              <w:rPr>
                <w:rFonts w:cs="Calibri"/>
                <w:bCs/>
                <w:sz w:val="20"/>
                <w:szCs w:val="20"/>
              </w:rPr>
              <w:t>Project Name</w:t>
            </w:r>
          </w:p>
        </w:tc>
        <w:tc>
          <w:tcPr>
            <w:tcW w:w="8214" w:type="dxa"/>
            <w:tcBorders>
              <w:top w:val="single" w:sz="4" w:space="0" w:color="auto"/>
              <w:left w:val="single" w:sz="4" w:space="0" w:color="auto"/>
              <w:bottom w:val="single" w:sz="4" w:space="0" w:color="auto"/>
              <w:right w:val="single" w:sz="4" w:space="0" w:color="auto"/>
            </w:tcBorders>
            <w:vAlign w:val="center"/>
          </w:tcPr>
          <w:p w14:paraId="68D6A6C2" w14:textId="77777777" w:rsidR="00C43B51" w:rsidRPr="00B17BEA" w:rsidRDefault="00C43B51" w:rsidP="00C43B51">
            <w:pPr>
              <w:rPr>
                <w:rFonts w:cs="Calibri"/>
                <w:bCs/>
                <w:sz w:val="20"/>
                <w:szCs w:val="20"/>
              </w:rPr>
            </w:pPr>
            <w:r w:rsidRPr="00B17BEA">
              <w:rPr>
                <w:rFonts w:cs="Calibri"/>
                <w:bCs/>
                <w:sz w:val="20"/>
                <w:szCs w:val="20"/>
              </w:rPr>
              <w:t>District Court Nagpur Infrastructure Support</w:t>
            </w:r>
          </w:p>
        </w:tc>
      </w:tr>
      <w:tr w:rsidR="00C43B51" w:rsidRPr="00B17BEA" w14:paraId="5D3925A2" w14:textId="77777777" w:rsidTr="00A50B40">
        <w:tc>
          <w:tcPr>
            <w:tcW w:w="1525" w:type="dxa"/>
            <w:tcBorders>
              <w:top w:val="single" w:sz="4" w:space="0" w:color="auto"/>
              <w:left w:val="single" w:sz="4" w:space="0" w:color="auto"/>
              <w:bottom w:val="single" w:sz="4" w:space="0" w:color="auto"/>
              <w:right w:val="single" w:sz="4" w:space="0" w:color="auto"/>
            </w:tcBorders>
            <w:vAlign w:val="center"/>
          </w:tcPr>
          <w:p w14:paraId="58E75F44" w14:textId="2A94ECF4" w:rsidR="00C43B51" w:rsidRPr="00B17BEA" w:rsidRDefault="00C43B51" w:rsidP="00C43B51">
            <w:pPr>
              <w:rPr>
                <w:rFonts w:cs="Calibri"/>
                <w:bCs/>
                <w:sz w:val="20"/>
                <w:szCs w:val="20"/>
              </w:rPr>
            </w:pPr>
            <w:r w:rsidRPr="00B17BEA">
              <w:rPr>
                <w:rFonts w:cs="Calibri"/>
                <w:bCs/>
                <w:sz w:val="20"/>
                <w:szCs w:val="20"/>
              </w:rPr>
              <w:t>Project Duration</w:t>
            </w:r>
          </w:p>
        </w:tc>
        <w:tc>
          <w:tcPr>
            <w:tcW w:w="8214" w:type="dxa"/>
            <w:tcBorders>
              <w:top w:val="single" w:sz="4" w:space="0" w:color="auto"/>
              <w:left w:val="single" w:sz="4" w:space="0" w:color="auto"/>
              <w:bottom w:val="single" w:sz="4" w:space="0" w:color="auto"/>
              <w:right w:val="single" w:sz="4" w:space="0" w:color="auto"/>
            </w:tcBorders>
            <w:vAlign w:val="center"/>
          </w:tcPr>
          <w:p w14:paraId="3F3E89CC" w14:textId="77777777" w:rsidR="00C43B51" w:rsidRPr="00B17BEA" w:rsidRDefault="00C43B51" w:rsidP="00C43B51">
            <w:pPr>
              <w:rPr>
                <w:rFonts w:cs="Calibri"/>
                <w:bCs/>
                <w:sz w:val="20"/>
                <w:szCs w:val="20"/>
              </w:rPr>
            </w:pPr>
            <w:r w:rsidRPr="00B17BEA">
              <w:rPr>
                <w:rFonts w:cs="Calibri"/>
                <w:bCs/>
                <w:sz w:val="20"/>
                <w:szCs w:val="20"/>
              </w:rPr>
              <w:t>May 2010 to 2011</w:t>
            </w:r>
          </w:p>
        </w:tc>
      </w:tr>
      <w:tr w:rsidR="00C43B51" w:rsidRPr="00B17BEA" w14:paraId="20CEB9E1" w14:textId="77777777" w:rsidTr="00A50B40">
        <w:tc>
          <w:tcPr>
            <w:tcW w:w="1525" w:type="dxa"/>
            <w:tcBorders>
              <w:top w:val="single" w:sz="4" w:space="0" w:color="auto"/>
              <w:left w:val="single" w:sz="4" w:space="0" w:color="auto"/>
              <w:bottom w:val="single" w:sz="4" w:space="0" w:color="auto"/>
              <w:right w:val="single" w:sz="4" w:space="0" w:color="auto"/>
            </w:tcBorders>
            <w:vAlign w:val="center"/>
          </w:tcPr>
          <w:p w14:paraId="74659F79" w14:textId="77777777" w:rsidR="00C43B51" w:rsidRPr="00B17BEA" w:rsidRDefault="00C43B51" w:rsidP="00C43B51">
            <w:pPr>
              <w:rPr>
                <w:rFonts w:cs="Calibri"/>
                <w:bCs/>
                <w:sz w:val="20"/>
                <w:szCs w:val="20"/>
              </w:rPr>
            </w:pPr>
            <w:r w:rsidRPr="00B17BEA">
              <w:rPr>
                <w:rFonts w:cs="Calibri"/>
                <w:bCs/>
                <w:sz w:val="20"/>
                <w:szCs w:val="20"/>
              </w:rPr>
              <w:t>Role/Title</w:t>
            </w:r>
          </w:p>
        </w:tc>
        <w:tc>
          <w:tcPr>
            <w:tcW w:w="8214" w:type="dxa"/>
            <w:tcBorders>
              <w:top w:val="single" w:sz="4" w:space="0" w:color="auto"/>
              <w:left w:val="single" w:sz="4" w:space="0" w:color="auto"/>
              <w:bottom w:val="single" w:sz="4" w:space="0" w:color="auto"/>
              <w:right w:val="single" w:sz="4" w:space="0" w:color="auto"/>
            </w:tcBorders>
            <w:vAlign w:val="center"/>
          </w:tcPr>
          <w:p w14:paraId="79A3ED2C" w14:textId="2A111CB8" w:rsidR="00C43B51" w:rsidRPr="00B17BEA" w:rsidRDefault="0075299C" w:rsidP="00C43B51">
            <w:pPr>
              <w:rPr>
                <w:rFonts w:cs="Calibri"/>
                <w:bCs/>
                <w:sz w:val="20"/>
                <w:szCs w:val="20"/>
              </w:rPr>
            </w:pPr>
            <w:r w:rsidRPr="00B17BEA">
              <w:rPr>
                <w:rFonts w:cs="Calibri"/>
                <w:bCs/>
                <w:sz w:val="20"/>
                <w:szCs w:val="20"/>
              </w:rPr>
              <w:t>Systems Engineer</w:t>
            </w:r>
          </w:p>
        </w:tc>
      </w:tr>
      <w:tr w:rsidR="00C43B51" w:rsidRPr="00B17BEA" w14:paraId="2C0EF2F3" w14:textId="77777777" w:rsidTr="00A50B40">
        <w:tc>
          <w:tcPr>
            <w:tcW w:w="1525" w:type="dxa"/>
            <w:tcBorders>
              <w:top w:val="single" w:sz="4" w:space="0" w:color="auto"/>
              <w:left w:val="single" w:sz="4" w:space="0" w:color="auto"/>
              <w:bottom w:val="single" w:sz="4" w:space="0" w:color="auto"/>
              <w:right w:val="single" w:sz="4" w:space="0" w:color="auto"/>
            </w:tcBorders>
            <w:vAlign w:val="center"/>
          </w:tcPr>
          <w:p w14:paraId="35BDC12F" w14:textId="77777777" w:rsidR="00C43B51" w:rsidRPr="00B17BEA" w:rsidRDefault="00C43B51" w:rsidP="00C43B51">
            <w:pPr>
              <w:rPr>
                <w:rFonts w:cs="Calibri"/>
                <w:bCs/>
                <w:sz w:val="20"/>
                <w:szCs w:val="20"/>
              </w:rPr>
            </w:pPr>
            <w:r w:rsidRPr="00B17BEA">
              <w:rPr>
                <w:rFonts w:cs="Calibri"/>
                <w:bCs/>
                <w:sz w:val="20"/>
                <w:szCs w:val="20"/>
              </w:rPr>
              <w:t>Work Location</w:t>
            </w:r>
          </w:p>
        </w:tc>
        <w:tc>
          <w:tcPr>
            <w:tcW w:w="8214" w:type="dxa"/>
            <w:tcBorders>
              <w:top w:val="single" w:sz="4" w:space="0" w:color="auto"/>
              <w:left w:val="single" w:sz="4" w:space="0" w:color="auto"/>
              <w:bottom w:val="single" w:sz="4" w:space="0" w:color="auto"/>
              <w:right w:val="single" w:sz="4" w:space="0" w:color="auto"/>
            </w:tcBorders>
            <w:vAlign w:val="center"/>
          </w:tcPr>
          <w:p w14:paraId="4BA8F6C0" w14:textId="77777777" w:rsidR="00C43B51" w:rsidRPr="00B17BEA" w:rsidRDefault="00C43B51" w:rsidP="00C43B51">
            <w:pPr>
              <w:rPr>
                <w:rFonts w:cs="Calibri"/>
                <w:bCs/>
                <w:sz w:val="20"/>
                <w:szCs w:val="20"/>
              </w:rPr>
            </w:pPr>
            <w:r w:rsidRPr="00B17BEA">
              <w:rPr>
                <w:rFonts w:cs="Calibri"/>
                <w:bCs/>
                <w:sz w:val="20"/>
                <w:szCs w:val="20"/>
              </w:rPr>
              <w:t>District Court Nagpur</w:t>
            </w:r>
          </w:p>
        </w:tc>
      </w:tr>
      <w:tr w:rsidR="00C43B51" w:rsidRPr="00B17BEA" w14:paraId="2BB6AAC2" w14:textId="77777777" w:rsidTr="00A50B40">
        <w:tc>
          <w:tcPr>
            <w:tcW w:w="1525" w:type="dxa"/>
            <w:tcBorders>
              <w:top w:val="single" w:sz="4" w:space="0" w:color="auto"/>
              <w:left w:val="single" w:sz="4" w:space="0" w:color="auto"/>
              <w:bottom w:val="single" w:sz="4" w:space="0" w:color="auto"/>
              <w:right w:val="single" w:sz="4" w:space="0" w:color="auto"/>
            </w:tcBorders>
            <w:vAlign w:val="center"/>
          </w:tcPr>
          <w:p w14:paraId="548B2DE4" w14:textId="77777777" w:rsidR="00C43B51" w:rsidRPr="00B17BEA" w:rsidRDefault="00C43B51" w:rsidP="00C43B51">
            <w:pPr>
              <w:rPr>
                <w:rFonts w:cs="Calibri"/>
                <w:b/>
                <w:sz w:val="20"/>
                <w:szCs w:val="20"/>
              </w:rPr>
            </w:pPr>
            <w:r w:rsidRPr="00B17BEA">
              <w:rPr>
                <w:rFonts w:cs="Calibri"/>
                <w:b/>
                <w:sz w:val="20"/>
                <w:szCs w:val="20"/>
              </w:rPr>
              <w:t>Project Description</w:t>
            </w:r>
          </w:p>
        </w:tc>
        <w:tc>
          <w:tcPr>
            <w:tcW w:w="8214" w:type="dxa"/>
            <w:tcBorders>
              <w:top w:val="single" w:sz="4" w:space="0" w:color="auto"/>
              <w:left w:val="single" w:sz="4" w:space="0" w:color="auto"/>
              <w:bottom w:val="single" w:sz="4" w:space="0" w:color="auto"/>
              <w:right w:val="single" w:sz="4" w:space="0" w:color="auto"/>
            </w:tcBorders>
            <w:vAlign w:val="center"/>
          </w:tcPr>
          <w:p w14:paraId="7A6C66F4" w14:textId="77777777" w:rsidR="00C43B51" w:rsidRPr="00B17BEA" w:rsidRDefault="001F626C" w:rsidP="00C43B51">
            <w:pPr>
              <w:rPr>
                <w:rFonts w:cs="Calibri"/>
                <w:b/>
                <w:sz w:val="20"/>
                <w:szCs w:val="20"/>
              </w:rPr>
            </w:pPr>
            <w:r w:rsidRPr="00B17BEA">
              <w:rPr>
                <w:rFonts w:eastAsia="Calibri" w:cs="Calibri"/>
                <w:b/>
                <w:bCs/>
                <w:sz w:val="20"/>
                <w:szCs w:val="20"/>
                <w:lang w:eastAsia="fr-FR"/>
              </w:rPr>
              <w:t>District Court Nagpur Infrastructure Support Project</w:t>
            </w:r>
            <w:r w:rsidRPr="00B17BEA">
              <w:rPr>
                <w:rFonts w:eastAsia="Calibri" w:cs="Calibri"/>
                <w:sz w:val="20"/>
                <w:szCs w:val="20"/>
                <w:lang w:eastAsia="fr-FR"/>
              </w:rPr>
              <w:t xml:space="preserve">: This project involves providing infrastructure support for the District Court, which includes over 800 computer systems and servers. Responsibilities include building new systems, upgrading existing ones, and </w:t>
            </w:r>
            <w:r w:rsidRPr="00B17BEA">
              <w:rPr>
                <w:rFonts w:eastAsia="Calibri" w:cs="Calibri"/>
                <w:sz w:val="20"/>
                <w:szCs w:val="20"/>
                <w:lang w:eastAsia="fr-FR"/>
              </w:rPr>
              <w:lastRenderedPageBreak/>
              <w:t>troubleshooting issues. The project also covers support for 11 talukas/tahsils, including their servers and on-call support.</w:t>
            </w:r>
          </w:p>
        </w:tc>
      </w:tr>
      <w:tr w:rsidR="00C43B51" w:rsidRPr="00B17BEA" w14:paraId="4F75630F" w14:textId="77777777" w:rsidTr="00A50B40">
        <w:tc>
          <w:tcPr>
            <w:tcW w:w="1525" w:type="dxa"/>
            <w:tcBorders>
              <w:top w:val="single" w:sz="4" w:space="0" w:color="auto"/>
              <w:left w:val="single" w:sz="4" w:space="0" w:color="auto"/>
              <w:bottom w:val="single" w:sz="4" w:space="0" w:color="auto"/>
              <w:right w:val="single" w:sz="4" w:space="0" w:color="auto"/>
            </w:tcBorders>
            <w:vAlign w:val="center"/>
          </w:tcPr>
          <w:p w14:paraId="19C1A1BB" w14:textId="77777777" w:rsidR="00C43B51" w:rsidRPr="00B17BEA" w:rsidRDefault="00C43B51" w:rsidP="00177F43">
            <w:pPr>
              <w:spacing w:after="0"/>
              <w:rPr>
                <w:rFonts w:cs="Calibri"/>
                <w:b/>
                <w:sz w:val="20"/>
                <w:szCs w:val="20"/>
              </w:rPr>
            </w:pPr>
            <w:r w:rsidRPr="00B17BEA">
              <w:rPr>
                <w:rFonts w:cs="Calibri"/>
                <w:b/>
                <w:sz w:val="20"/>
                <w:szCs w:val="20"/>
              </w:rPr>
              <w:lastRenderedPageBreak/>
              <w:t>Responsibilities</w:t>
            </w:r>
          </w:p>
        </w:tc>
        <w:tc>
          <w:tcPr>
            <w:tcW w:w="8214" w:type="dxa"/>
            <w:tcBorders>
              <w:top w:val="single" w:sz="4" w:space="0" w:color="auto"/>
              <w:left w:val="single" w:sz="4" w:space="0" w:color="auto"/>
              <w:bottom w:val="single" w:sz="4" w:space="0" w:color="auto"/>
              <w:right w:val="single" w:sz="4" w:space="0" w:color="auto"/>
            </w:tcBorders>
            <w:vAlign w:val="center"/>
          </w:tcPr>
          <w:p w14:paraId="346640D3" w14:textId="77777777" w:rsidR="001F626C" w:rsidRPr="001F626C" w:rsidRDefault="001F626C" w:rsidP="00177F43">
            <w:pPr>
              <w:numPr>
                <w:ilvl w:val="0"/>
                <w:numId w:val="37"/>
              </w:numPr>
              <w:spacing w:after="0"/>
              <w:rPr>
                <w:rFonts w:cs="Calibri"/>
                <w:i/>
                <w:sz w:val="20"/>
                <w:szCs w:val="20"/>
              </w:rPr>
            </w:pPr>
            <w:r w:rsidRPr="001F626C">
              <w:rPr>
                <w:rFonts w:cs="Calibri"/>
                <w:i/>
                <w:sz w:val="20"/>
                <w:szCs w:val="20"/>
              </w:rPr>
              <w:t>Platform Administration: Administer and support Windows and Linux application platforms.</w:t>
            </w:r>
          </w:p>
          <w:p w14:paraId="51D1B9D7" w14:textId="77777777" w:rsidR="001F626C" w:rsidRPr="001F626C" w:rsidRDefault="001F626C" w:rsidP="00177F43">
            <w:pPr>
              <w:numPr>
                <w:ilvl w:val="0"/>
                <w:numId w:val="37"/>
              </w:numPr>
              <w:spacing w:after="0"/>
              <w:rPr>
                <w:rFonts w:cs="Calibri"/>
                <w:i/>
                <w:sz w:val="20"/>
                <w:szCs w:val="20"/>
              </w:rPr>
            </w:pPr>
            <w:r w:rsidRPr="001F626C">
              <w:rPr>
                <w:rFonts w:cs="Calibri"/>
                <w:i/>
                <w:sz w:val="20"/>
                <w:szCs w:val="20"/>
              </w:rPr>
              <w:t>Engineering and Operations Support: Provide engineering and operations support to CIS clients' business applications.</w:t>
            </w:r>
          </w:p>
          <w:p w14:paraId="75D3491D" w14:textId="77777777" w:rsidR="001F626C" w:rsidRPr="001F626C" w:rsidRDefault="001F626C" w:rsidP="00177F43">
            <w:pPr>
              <w:numPr>
                <w:ilvl w:val="0"/>
                <w:numId w:val="37"/>
              </w:numPr>
              <w:spacing w:after="0"/>
              <w:rPr>
                <w:rFonts w:cs="Calibri"/>
                <w:i/>
                <w:sz w:val="20"/>
                <w:szCs w:val="20"/>
              </w:rPr>
            </w:pPr>
            <w:r w:rsidRPr="001F626C">
              <w:rPr>
                <w:rFonts w:cs="Calibri"/>
                <w:i/>
                <w:sz w:val="20"/>
                <w:szCs w:val="20"/>
              </w:rPr>
              <w:t>Application Deployment: Assist in setting up and deploying CIS applications on HCL thin clients.</w:t>
            </w:r>
          </w:p>
          <w:p w14:paraId="45A8DFD6" w14:textId="77777777" w:rsidR="001F626C" w:rsidRPr="001F626C" w:rsidRDefault="001F626C" w:rsidP="00177F43">
            <w:pPr>
              <w:numPr>
                <w:ilvl w:val="0"/>
                <w:numId w:val="37"/>
              </w:numPr>
              <w:spacing w:after="0"/>
              <w:rPr>
                <w:rFonts w:cs="Calibri"/>
                <w:i/>
                <w:sz w:val="20"/>
                <w:szCs w:val="20"/>
              </w:rPr>
            </w:pPr>
            <w:r w:rsidRPr="001F626C">
              <w:rPr>
                <w:rFonts w:cs="Calibri"/>
                <w:i/>
                <w:sz w:val="20"/>
                <w:szCs w:val="20"/>
              </w:rPr>
              <w:t>Technical Assistance: Offer day-to-day technical and remote assistance for Linux and Windows application servers.</w:t>
            </w:r>
          </w:p>
          <w:p w14:paraId="7A9FE9C8" w14:textId="77777777" w:rsidR="001F626C" w:rsidRPr="001F626C" w:rsidRDefault="001F626C" w:rsidP="00177F43">
            <w:pPr>
              <w:numPr>
                <w:ilvl w:val="0"/>
                <w:numId w:val="37"/>
              </w:numPr>
              <w:spacing w:after="0"/>
              <w:rPr>
                <w:rFonts w:cs="Calibri"/>
                <w:i/>
                <w:sz w:val="20"/>
                <w:szCs w:val="20"/>
              </w:rPr>
            </w:pPr>
            <w:r w:rsidRPr="001F626C">
              <w:rPr>
                <w:rFonts w:cs="Calibri"/>
                <w:i/>
                <w:sz w:val="20"/>
                <w:szCs w:val="20"/>
              </w:rPr>
              <w:t>Vendor Coordination: Coordinate with application vendors for installation, configuration, and upgrades.</w:t>
            </w:r>
          </w:p>
          <w:p w14:paraId="63D8A413" w14:textId="77777777" w:rsidR="001F626C" w:rsidRPr="001F626C" w:rsidRDefault="001F626C" w:rsidP="00177F43">
            <w:pPr>
              <w:numPr>
                <w:ilvl w:val="0"/>
                <w:numId w:val="37"/>
              </w:numPr>
              <w:spacing w:after="0"/>
              <w:rPr>
                <w:rFonts w:cs="Calibri"/>
                <w:i/>
                <w:sz w:val="20"/>
                <w:szCs w:val="20"/>
              </w:rPr>
            </w:pPr>
            <w:r w:rsidRPr="001F626C">
              <w:rPr>
                <w:rFonts w:cs="Calibri"/>
                <w:i/>
                <w:sz w:val="20"/>
                <w:szCs w:val="20"/>
              </w:rPr>
              <w:t>Server Configuration: Configure web servers, DHCP, SAMBA, NFS, FTP, YUM servers, and DNS servers on Linux platforms.</w:t>
            </w:r>
          </w:p>
          <w:p w14:paraId="091B6803" w14:textId="77777777" w:rsidR="001F626C" w:rsidRPr="001F626C" w:rsidRDefault="001F626C" w:rsidP="00177F43">
            <w:pPr>
              <w:numPr>
                <w:ilvl w:val="0"/>
                <w:numId w:val="37"/>
              </w:numPr>
              <w:spacing w:after="0"/>
              <w:rPr>
                <w:rFonts w:cs="Calibri"/>
                <w:i/>
                <w:sz w:val="20"/>
                <w:szCs w:val="20"/>
              </w:rPr>
            </w:pPr>
            <w:r w:rsidRPr="001F626C">
              <w:rPr>
                <w:rFonts w:cs="Calibri"/>
                <w:i/>
                <w:sz w:val="20"/>
                <w:szCs w:val="20"/>
              </w:rPr>
              <w:t>Database Migration: Migrate CIS (Criminal Information System) and its MySQL database from RedHat Linux 3, 4 to Linux 5.</w:t>
            </w:r>
          </w:p>
          <w:p w14:paraId="7B71FF45" w14:textId="77777777" w:rsidR="001F626C" w:rsidRPr="001F626C" w:rsidRDefault="001F626C" w:rsidP="00177F43">
            <w:pPr>
              <w:numPr>
                <w:ilvl w:val="0"/>
                <w:numId w:val="37"/>
              </w:numPr>
              <w:spacing w:after="0"/>
              <w:rPr>
                <w:rFonts w:cs="Calibri"/>
                <w:i/>
                <w:sz w:val="20"/>
                <w:szCs w:val="20"/>
              </w:rPr>
            </w:pPr>
            <w:r w:rsidRPr="001F626C">
              <w:rPr>
                <w:rFonts w:cs="Calibri"/>
                <w:i/>
                <w:sz w:val="20"/>
                <w:szCs w:val="20"/>
              </w:rPr>
              <w:t>Hardware Management: Handle HP and HCL high-end servers, thin clients, printers, and motherboards. Assemble and configure HCL servers and desktops.</w:t>
            </w:r>
          </w:p>
          <w:p w14:paraId="5F5B0582" w14:textId="77777777" w:rsidR="001F626C" w:rsidRPr="001F626C" w:rsidRDefault="001F626C" w:rsidP="00177F43">
            <w:pPr>
              <w:numPr>
                <w:ilvl w:val="0"/>
                <w:numId w:val="37"/>
              </w:numPr>
              <w:spacing w:after="0"/>
              <w:rPr>
                <w:rFonts w:cs="Calibri"/>
                <w:i/>
                <w:sz w:val="20"/>
                <w:szCs w:val="20"/>
              </w:rPr>
            </w:pPr>
            <w:r w:rsidRPr="001F626C">
              <w:rPr>
                <w:rFonts w:cs="Calibri"/>
                <w:i/>
                <w:sz w:val="20"/>
                <w:szCs w:val="20"/>
              </w:rPr>
              <w:t>Hardware Repair: Repair servers, desktops, motherboards, printers, and SMPS.</w:t>
            </w:r>
          </w:p>
          <w:p w14:paraId="41EF276A" w14:textId="77777777" w:rsidR="001F626C" w:rsidRPr="001F626C" w:rsidRDefault="001F626C" w:rsidP="00177F43">
            <w:pPr>
              <w:numPr>
                <w:ilvl w:val="0"/>
                <w:numId w:val="37"/>
              </w:numPr>
              <w:spacing w:after="0"/>
              <w:rPr>
                <w:rFonts w:cs="Calibri"/>
                <w:i/>
                <w:sz w:val="20"/>
                <w:szCs w:val="20"/>
              </w:rPr>
            </w:pPr>
            <w:r w:rsidRPr="001F626C">
              <w:rPr>
                <w:rFonts w:cs="Calibri"/>
                <w:i/>
                <w:sz w:val="20"/>
                <w:szCs w:val="20"/>
              </w:rPr>
              <w:t>Task Automation: Automate routine tasks like weekly recycle and reboot through batch or CRON jobs.</w:t>
            </w:r>
          </w:p>
          <w:p w14:paraId="0EC7E986" w14:textId="77777777" w:rsidR="001F626C" w:rsidRPr="001F626C" w:rsidRDefault="001F626C" w:rsidP="00177F43">
            <w:pPr>
              <w:numPr>
                <w:ilvl w:val="0"/>
                <w:numId w:val="37"/>
              </w:numPr>
              <w:spacing w:after="0"/>
              <w:rPr>
                <w:rFonts w:cs="Calibri"/>
                <w:i/>
                <w:sz w:val="20"/>
                <w:szCs w:val="20"/>
              </w:rPr>
            </w:pPr>
            <w:r w:rsidRPr="001F626C">
              <w:rPr>
                <w:rFonts w:cs="Calibri"/>
                <w:i/>
                <w:sz w:val="20"/>
                <w:szCs w:val="20"/>
              </w:rPr>
              <w:t>ICT Infrastructure Management: Manage ICT infrastructure, including computers, printers, LAN, internet connectivity, and communication equipment (switches, routers, modems, Wi-Fi). Regularly check logs and maintain backups.</w:t>
            </w:r>
          </w:p>
          <w:p w14:paraId="26566F41" w14:textId="77777777" w:rsidR="001F626C" w:rsidRPr="001F626C" w:rsidRDefault="001F626C" w:rsidP="00177F43">
            <w:pPr>
              <w:numPr>
                <w:ilvl w:val="0"/>
                <w:numId w:val="37"/>
              </w:numPr>
              <w:spacing w:after="0"/>
              <w:rPr>
                <w:rFonts w:cs="Calibri"/>
                <w:i/>
                <w:sz w:val="20"/>
                <w:szCs w:val="20"/>
              </w:rPr>
            </w:pPr>
            <w:r w:rsidRPr="001F626C">
              <w:rPr>
                <w:rFonts w:cs="Calibri"/>
                <w:i/>
                <w:sz w:val="20"/>
                <w:szCs w:val="20"/>
              </w:rPr>
              <w:t>Court Engineering: Serve as a court engineer, handling servers for different territories of District Court Nagpur.</w:t>
            </w:r>
          </w:p>
          <w:p w14:paraId="5CF6E595" w14:textId="77777777" w:rsidR="001F626C" w:rsidRPr="001F626C" w:rsidRDefault="001F626C" w:rsidP="00177F43">
            <w:pPr>
              <w:numPr>
                <w:ilvl w:val="0"/>
                <w:numId w:val="37"/>
              </w:numPr>
              <w:spacing w:after="0"/>
              <w:rPr>
                <w:rFonts w:cs="Calibri"/>
                <w:i/>
                <w:sz w:val="20"/>
                <w:szCs w:val="20"/>
              </w:rPr>
            </w:pPr>
            <w:r w:rsidRPr="001F626C">
              <w:rPr>
                <w:rFonts w:cs="Calibri"/>
                <w:i/>
                <w:sz w:val="20"/>
                <w:szCs w:val="20"/>
              </w:rPr>
              <w:t>Additional Responsibilities: Perform database backups and provide training to local resources.</w:t>
            </w:r>
          </w:p>
          <w:p w14:paraId="06D25E39" w14:textId="77777777" w:rsidR="00C43B51" w:rsidRPr="00B17BEA" w:rsidRDefault="00C43B51" w:rsidP="00177F43">
            <w:pPr>
              <w:spacing w:after="0"/>
              <w:ind w:left="360"/>
              <w:rPr>
                <w:rFonts w:cs="Calibri"/>
                <w:sz w:val="20"/>
                <w:szCs w:val="20"/>
              </w:rPr>
            </w:pPr>
          </w:p>
        </w:tc>
      </w:tr>
      <w:tr w:rsidR="00C43B51" w:rsidRPr="00B17BEA" w14:paraId="2F01357A" w14:textId="77777777" w:rsidTr="00A50B40">
        <w:tc>
          <w:tcPr>
            <w:tcW w:w="1525" w:type="dxa"/>
            <w:tcBorders>
              <w:top w:val="single" w:sz="4" w:space="0" w:color="auto"/>
              <w:left w:val="single" w:sz="4" w:space="0" w:color="auto"/>
              <w:bottom w:val="single" w:sz="4" w:space="0" w:color="auto"/>
              <w:right w:val="single" w:sz="4" w:space="0" w:color="auto"/>
            </w:tcBorders>
            <w:vAlign w:val="center"/>
          </w:tcPr>
          <w:p w14:paraId="656612AF" w14:textId="77777777" w:rsidR="00C43B51" w:rsidRPr="00B17BEA" w:rsidRDefault="00C43B51" w:rsidP="00C43B51">
            <w:pPr>
              <w:rPr>
                <w:rFonts w:cs="Calibri"/>
                <w:bCs/>
                <w:sz w:val="20"/>
                <w:szCs w:val="20"/>
              </w:rPr>
            </w:pPr>
            <w:r w:rsidRPr="00B17BEA">
              <w:rPr>
                <w:rFonts w:cs="Calibri"/>
                <w:bCs/>
                <w:sz w:val="20"/>
                <w:szCs w:val="20"/>
              </w:rPr>
              <w:t>Operating Systems</w:t>
            </w:r>
          </w:p>
        </w:tc>
        <w:tc>
          <w:tcPr>
            <w:tcW w:w="8214" w:type="dxa"/>
            <w:tcBorders>
              <w:top w:val="single" w:sz="4" w:space="0" w:color="auto"/>
              <w:left w:val="single" w:sz="4" w:space="0" w:color="auto"/>
              <w:bottom w:val="single" w:sz="4" w:space="0" w:color="auto"/>
              <w:right w:val="single" w:sz="4" w:space="0" w:color="auto"/>
            </w:tcBorders>
            <w:vAlign w:val="center"/>
          </w:tcPr>
          <w:p w14:paraId="17E7B46B" w14:textId="77777777" w:rsidR="00C43B51" w:rsidRPr="00B17BEA" w:rsidRDefault="00C43B51" w:rsidP="009B554C">
            <w:pPr>
              <w:rPr>
                <w:rFonts w:cs="Calibri"/>
                <w:bCs/>
                <w:sz w:val="20"/>
                <w:szCs w:val="20"/>
              </w:rPr>
            </w:pPr>
            <w:r w:rsidRPr="00B17BEA">
              <w:rPr>
                <w:rFonts w:cs="Calibri"/>
                <w:bCs/>
                <w:sz w:val="20"/>
                <w:szCs w:val="20"/>
              </w:rPr>
              <w:t>Windows and Red hat Linux</w:t>
            </w:r>
          </w:p>
        </w:tc>
      </w:tr>
      <w:tr w:rsidR="00C43B51" w:rsidRPr="00B17BEA" w14:paraId="19E3BE85" w14:textId="77777777" w:rsidTr="00A50B40">
        <w:tc>
          <w:tcPr>
            <w:tcW w:w="1525" w:type="dxa"/>
            <w:tcBorders>
              <w:top w:val="single" w:sz="4" w:space="0" w:color="auto"/>
              <w:left w:val="single" w:sz="4" w:space="0" w:color="auto"/>
              <w:bottom w:val="single" w:sz="4" w:space="0" w:color="auto"/>
              <w:right w:val="single" w:sz="4" w:space="0" w:color="auto"/>
            </w:tcBorders>
            <w:vAlign w:val="center"/>
          </w:tcPr>
          <w:p w14:paraId="5C6D6388" w14:textId="77777777" w:rsidR="00C43B51" w:rsidRPr="00B17BEA" w:rsidRDefault="00C43B51" w:rsidP="00C43B51">
            <w:pPr>
              <w:rPr>
                <w:rFonts w:cs="Calibri"/>
                <w:bCs/>
                <w:sz w:val="20"/>
                <w:szCs w:val="20"/>
              </w:rPr>
            </w:pPr>
            <w:r w:rsidRPr="00B17BEA">
              <w:rPr>
                <w:rFonts w:cs="Calibri"/>
                <w:bCs/>
                <w:sz w:val="20"/>
                <w:szCs w:val="20"/>
              </w:rPr>
              <w:t>Hardware</w:t>
            </w:r>
          </w:p>
        </w:tc>
        <w:tc>
          <w:tcPr>
            <w:tcW w:w="8214" w:type="dxa"/>
            <w:tcBorders>
              <w:top w:val="single" w:sz="4" w:space="0" w:color="auto"/>
              <w:left w:val="single" w:sz="4" w:space="0" w:color="auto"/>
              <w:bottom w:val="single" w:sz="4" w:space="0" w:color="auto"/>
              <w:right w:val="single" w:sz="4" w:space="0" w:color="auto"/>
            </w:tcBorders>
            <w:vAlign w:val="center"/>
          </w:tcPr>
          <w:p w14:paraId="6B904CEB" w14:textId="77777777" w:rsidR="00C43B51" w:rsidRPr="00B17BEA" w:rsidRDefault="00C43B51" w:rsidP="009B554C">
            <w:pPr>
              <w:rPr>
                <w:rFonts w:cs="Calibri"/>
                <w:bCs/>
                <w:sz w:val="20"/>
                <w:szCs w:val="20"/>
              </w:rPr>
            </w:pPr>
            <w:r w:rsidRPr="00B17BEA">
              <w:rPr>
                <w:rFonts w:cs="Calibri"/>
                <w:bCs/>
                <w:sz w:val="20"/>
                <w:szCs w:val="20"/>
              </w:rPr>
              <w:t xml:space="preserve">HCL Infrastructure and hardware </w:t>
            </w:r>
          </w:p>
        </w:tc>
      </w:tr>
      <w:tr w:rsidR="00C43B51" w:rsidRPr="00B17BEA" w14:paraId="58DD0046" w14:textId="77777777" w:rsidTr="00A50B40">
        <w:tc>
          <w:tcPr>
            <w:tcW w:w="1525" w:type="dxa"/>
            <w:tcBorders>
              <w:top w:val="single" w:sz="4" w:space="0" w:color="auto"/>
              <w:left w:val="single" w:sz="4" w:space="0" w:color="auto"/>
              <w:bottom w:val="single" w:sz="4" w:space="0" w:color="auto"/>
              <w:right w:val="single" w:sz="4" w:space="0" w:color="auto"/>
            </w:tcBorders>
            <w:vAlign w:val="center"/>
          </w:tcPr>
          <w:p w14:paraId="5110C490" w14:textId="77777777" w:rsidR="00C43B51" w:rsidRPr="00B17BEA" w:rsidRDefault="00C43B51" w:rsidP="00C43B51">
            <w:pPr>
              <w:rPr>
                <w:rFonts w:cs="Calibri"/>
                <w:bCs/>
                <w:sz w:val="20"/>
                <w:szCs w:val="20"/>
              </w:rPr>
            </w:pPr>
            <w:r w:rsidRPr="00B17BEA">
              <w:rPr>
                <w:rFonts w:cs="Calibri"/>
                <w:bCs/>
                <w:sz w:val="20"/>
                <w:szCs w:val="20"/>
              </w:rPr>
              <w:t>Software / Special Tools</w:t>
            </w:r>
          </w:p>
        </w:tc>
        <w:tc>
          <w:tcPr>
            <w:tcW w:w="8214" w:type="dxa"/>
            <w:tcBorders>
              <w:top w:val="single" w:sz="4" w:space="0" w:color="auto"/>
              <w:left w:val="single" w:sz="4" w:space="0" w:color="auto"/>
              <w:bottom w:val="single" w:sz="4" w:space="0" w:color="auto"/>
              <w:right w:val="single" w:sz="4" w:space="0" w:color="auto"/>
            </w:tcBorders>
            <w:vAlign w:val="center"/>
          </w:tcPr>
          <w:p w14:paraId="0B51B6C3" w14:textId="77777777" w:rsidR="00C43B51" w:rsidRPr="00B17BEA" w:rsidRDefault="00C43B51" w:rsidP="009B554C">
            <w:pPr>
              <w:rPr>
                <w:rFonts w:cs="Calibri"/>
                <w:bCs/>
                <w:sz w:val="20"/>
                <w:szCs w:val="20"/>
              </w:rPr>
            </w:pPr>
            <w:r w:rsidRPr="00B17BEA">
              <w:rPr>
                <w:rFonts w:cs="Calibri"/>
                <w:bCs/>
                <w:sz w:val="20"/>
                <w:szCs w:val="20"/>
              </w:rPr>
              <w:t>CIS Application, RDP, Putty, MS Office</w:t>
            </w:r>
          </w:p>
        </w:tc>
      </w:tr>
      <w:tr w:rsidR="00C43B51" w:rsidRPr="00B17BEA" w14:paraId="555EBC03" w14:textId="77777777" w:rsidTr="00A50B40">
        <w:tc>
          <w:tcPr>
            <w:tcW w:w="1525" w:type="dxa"/>
            <w:tcBorders>
              <w:top w:val="single" w:sz="4" w:space="0" w:color="auto"/>
              <w:left w:val="single" w:sz="4" w:space="0" w:color="auto"/>
              <w:bottom w:val="single" w:sz="4" w:space="0" w:color="auto"/>
              <w:right w:val="single" w:sz="4" w:space="0" w:color="auto"/>
            </w:tcBorders>
            <w:vAlign w:val="center"/>
          </w:tcPr>
          <w:p w14:paraId="3160686E" w14:textId="77777777" w:rsidR="00C43B51" w:rsidRPr="00B17BEA" w:rsidRDefault="00C43B51" w:rsidP="00C43B51">
            <w:pPr>
              <w:rPr>
                <w:rFonts w:cs="Calibri"/>
                <w:bCs/>
                <w:sz w:val="20"/>
                <w:szCs w:val="20"/>
              </w:rPr>
            </w:pPr>
            <w:r w:rsidRPr="00B17BEA">
              <w:rPr>
                <w:rFonts w:cs="Calibri"/>
                <w:bCs/>
                <w:sz w:val="20"/>
                <w:szCs w:val="20"/>
              </w:rPr>
              <w:t>Languages</w:t>
            </w:r>
          </w:p>
        </w:tc>
        <w:tc>
          <w:tcPr>
            <w:tcW w:w="8214" w:type="dxa"/>
            <w:tcBorders>
              <w:top w:val="single" w:sz="4" w:space="0" w:color="auto"/>
              <w:left w:val="single" w:sz="4" w:space="0" w:color="auto"/>
              <w:bottom w:val="single" w:sz="4" w:space="0" w:color="auto"/>
              <w:right w:val="single" w:sz="4" w:space="0" w:color="auto"/>
            </w:tcBorders>
            <w:vAlign w:val="center"/>
          </w:tcPr>
          <w:p w14:paraId="5A93061F" w14:textId="77777777" w:rsidR="00C43B51" w:rsidRPr="00B17BEA" w:rsidRDefault="00C43B51" w:rsidP="009B554C">
            <w:pPr>
              <w:rPr>
                <w:rFonts w:cs="Calibri"/>
                <w:bCs/>
                <w:sz w:val="20"/>
                <w:szCs w:val="20"/>
              </w:rPr>
            </w:pPr>
            <w:r w:rsidRPr="00B17BEA">
              <w:rPr>
                <w:rFonts w:cs="Calibri"/>
                <w:bCs/>
                <w:sz w:val="20"/>
                <w:szCs w:val="20"/>
              </w:rPr>
              <w:t>PowerShell, bash</w:t>
            </w:r>
          </w:p>
        </w:tc>
      </w:tr>
    </w:tbl>
    <w:p w14:paraId="2E5F9662" w14:textId="77777777" w:rsidR="00486CCE" w:rsidRPr="00B17BEA" w:rsidRDefault="00486CCE" w:rsidP="002B46BD">
      <w:pPr>
        <w:pStyle w:val="ResumeHeading"/>
        <w:pBdr>
          <w:bottom w:val="none" w:sz="0" w:space="0" w:color="auto"/>
        </w:pBdr>
        <w:tabs>
          <w:tab w:val="right" w:pos="10080"/>
        </w:tabs>
        <w:spacing w:before="0"/>
        <w:rPr>
          <w:rFonts w:ascii="Calibri" w:hAnsi="Calibri" w:cs="Calibri"/>
          <w:b/>
          <w:sz w:val="20"/>
          <w:szCs w:val="20"/>
        </w:rPr>
      </w:pPr>
    </w:p>
    <w:p w14:paraId="2418F888" w14:textId="77777777" w:rsidR="00231CBC" w:rsidRPr="00B17BEA" w:rsidRDefault="00231CBC" w:rsidP="00100F51">
      <w:pPr>
        <w:pStyle w:val="ResumeHeading"/>
        <w:pBdr>
          <w:bottom w:val="single" w:sz="8" w:space="1" w:color="auto"/>
        </w:pBdr>
        <w:spacing w:before="0"/>
        <w:rPr>
          <w:rFonts w:ascii="Calibri" w:hAnsi="Calibri" w:cs="Calibri"/>
          <w:sz w:val="20"/>
          <w:szCs w:val="20"/>
        </w:rPr>
      </w:pPr>
      <w:r w:rsidRPr="00B17BEA">
        <w:rPr>
          <w:rFonts w:ascii="Calibri" w:hAnsi="Calibri" w:cs="Calibri"/>
          <w:sz w:val="20"/>
          <w:szCs w:val="20"/>
        </w:rPr>
        <w:t>Training and Seminars</w:t>
      </w:r>
    </w:p>
    <w:p w14:paraId="6D034575" w14:textId="3BAE3A37" w:rsidR="00FE3772" w:rsidRPr="00A50B40" w:rsidRDefault="004A73E3" w:rsidP="00A50B40">
      <w:pPr>
        <w:pStyle w:val="ResumeBodyChar"/>
        <w:numPr>
          <w:ilvl w:val="0"/>
          <w:numId w:val="29"/>
        </w:numPr>
        <w:pBdr>
          <w:bottom w:val="single" w:sz="4" w:space="0" w:color="FFFFFF"/>
        </w:pBdr>
        <w:tabs>
          <w:tab w:val="left" w:pos="72"/>
        </w:tabs>
        <w:spacing w:after="0"/>
        <w:rPr>
          <w:rFonts w:ascii="Calibri" w:eastAsia="Calibri" w:hAnsi="Calibri" w:cs="Calibri"/>
          <w:szCs w:val="20"/>
          <w:lang w:eastAsia="fr-FR"/>
        </w:rPr>
      </w:pPr>
      <w:r w:rsidRPr="00A50B40">
        <w:rPr>
          <w:rFonts w:ascii="Calibri" w:hAnsi="Calibri" w:cs="Calibri"/>
          <w:noProof/>
          <w:szCs w:val="20"/>
        </w:rPr>
        <w:drawing>
          <wp:inline distT="0" distB="0" distL="0" distR="0" wp14:anchorId="1290EE92" wp14:editId="415D846E">
            <wp:extent cx="590550" cy="2349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550" cy="234950"/>
                    </a:xfrm>
                    <a:prstGeom prst="rect">
                      <a:avLst/>
                    </a:prstGeom>
                    <a:noFill/>
                    <a:ln>
                      <a:noFill/>
                    </a:ln>
                  </pic:spPr>
                </pic:pic>
              </a:graphicData>
            </a:graphic>
          </wp:inline>
        </w:drawing>
      </w:r>
      <w:r w:rsidR="00FE3772" w:rsidRPr="00A50B40">
        <w:rPr>
          <w:rFonts w:ascii="Calibri" w:eastAsia="Calibri" w:hAnsi="Calibri" w:cs="Calibri"/>
          <w:szCs w:val="20"/>
          <w:lang w:eastAsia="fr-FR"/>
        </w:rPr>
        <w:t xml:space="preserve">External Training on </w:t>
      </w:r>
      <w:r w:rsidR="00FE3772" w:rsidRPr="00A50B40">
        <w:rPr>
          <w:rFonts w:ascii="Calibri" w:eastAsia="Calibri" w:hAnsi="Calibri" w:cs="Calibri"/>
          <w:b/>
          <w:szCs w:val="20"/>
          <w:lang w:eastAsia="fr-FR"/>
        </w:rPr>
        <w:t>Oracle Hyperion financial Management, Planning and Budgeting Cloud Service (PBCS)</w:t>
      </w:r>
    </w:p>
    <w:p w14:paraId="318C815B" w14:textId="5968CDA5" w:rsidR="00FE3772" w:rsidRPr="00A50B40" w:rsidRDefault="004A73E3" w:rsidP="00A50B40">
      <w:pPr>
        <w:pStyle w:val="ResumeBodyChar"/>
        <w:numPr>
          <w:ilvl w:val="0"/>
          <w:numId w:val="29"/>
        </w:numPr>
        <w:pBdr>
          <w:bottom w:val="single" w:sz="4" w:space="0" w:color="FFFFFF"/>
        </w:pBdr>
        <w:tabs>
          <w:tab w:val="left" w:pos="72"/>
        </w:tabs>
        <w:spacing w:after="0"/>
        <w:rPr>
          <w:rFonts w:ascii="Calibri" w:eastAsia="Calibri" w:hAnsi="Calibri" w:cs="Calibri"/>
          <w:szCs w:val="20"/>
          <w:lang w:eastAsia="fr-FR"/>
        </w:rPr>
      </w:pPr>
      <w:r w:rsidRPr="00A50B40">
        <w:rPr>
          <w:rFonts w:ascii="Calibri" w:hAnsi="Calibri" w:cs="Calibri"/>
          <w:noProof/>
          <w:szCs w:val="20"/>
        </w:rPr>
        <w:drawing>
          <wp:inline distT="0" distB="0" distL="0" distR="0" wp14:anchorId="5D1D05F1" wp14:editId="259828FA">
            <wp:extent cx="1479550" cy="2286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9550" cy="228600"/>
                    </a:xfrm>
                    <a:prstGeom prst="rect">
                      <a:avLst/>
                    </a:prstGeom>
                    <a:noFill/>
                    <a:ln>
                      <a:noFill/>
                    </a:ln>
                  </pic:spPr>
                </pic:pic>
              </a:graphicData>
            </a:graphic>
          </wp:inline>
        </w:drawing>
      </w:r>
      <w:r w:rsidR="00FE3772" w:rsidRPr="00A50B40">
        <w:rPr>
          <w:rFonts w:ascii="Calibri" w:eastAsia="Calibri" w:hAnsi="Calibri" w:cs="Calibri"/>
          <w:szCs w:val="20"/>
          <w:lang w:eastAsia="fr-FR"/>
        </w:rPr>
        <w:t xml:space="preserve">LinkedIn and Pluralsight trainings on IIS, Cloud, Windows administration, Advance scrum and PMI ACP </w:t>
      </w:r>
    </w:p>
    <w:p w14:paraId="764B509B" w14:textId="77777777" w:rsidR="00EA3C7B" w:rsidRPr="00A50B40" w:rsidRDefault="00EA3C7B" w:rsidP="00A50B40">
      <w:pPr>
        <w:numPr>
          <w:ilvl w:val="0"/>
          <w:numId w:val="29"/>
        </w:numPr>
        <w:spacing w:before="100" w:beforeAutospacing="1" w:after="0" w:line="240" w:lineRule="auto"/>
        <w:rPr>
          <w:rFonts w:cs="Calibri"/>
          <w:sz w:val="20"/>
          <w:szCs w:val="20"/>
        </w:rPr>
      </w:pPr>
      <w:r w:rsidRPr="00A50B40">
        <w:rPr>
          <w:rFonts w:cs="Calibri"/>
          <w:sz w:val="20"/>
          <w:szCs w:val="20"/>
        </w:rPr>
        <w:t xml:space="preserve">External trainings on Artificial Intelligence with AWS, Copilot, ChatGPT  </w:t>
      </w:r>
    </w:p>
    <w:p w14:paraId="42602E43" w14:textId="77777777" w:rsidR="00EA3C7B" w:rsidRPr="00A50B40" w:rsidRDefault="00EA3C7B" w:rsidP="00A50B40">
      <w:pPr>
        <w:numPr>
          <w:ilvl w:val="0"/>
          <w:numId w:val="29"/>
        </w:numPr>
        <w:spacing w:before="100" w:beforeAutospacing="1" w:after="0" w:line="240" w:lineRule="auto"/>
        <w:rPr>
          <w:rFonts w:cs="Calibri"/>
          <w:sz w:val="20"/>
          <w:szCs w:val="20"/>
        </w:rPr>
      </w:pPr>
      <w:r w:rsidRPr="00A50B40">
        <w:rPr>
          <w:rFonts w:cs="Calibri"/>
          <w:sz w:val="20"/>
          <w:szCs w:val="20"/>
        </w:rPr>
        <w:t>External trainings on Ansible</w:t>
      </w:r>
    </w:p>
    <w:p w14:paraId="7EDBA62A" w14:textId="77777777" w:rsidR="00EA3C7B" w:rsidRPr="00A50B40" w:rsidRDefault="00EA3C7B" w:rsidP="00A50B40">
      <w:pPr>
        <w:numPr>
          <w:ilvl w:val="0"/>
          <w:numId w:val="29"/>
        </w:numPr>
        <w:spacing w:before="100" w:beforeAutospacing="1" w:after="0" w:line="240" w:lineRule="auto"/>
        <w:rPr>
          <w:rFonts w:cs="Calibri"/>
          <w:sz w:val="20"/>
          <w:szCs w:val="20"/>
        </w:rPr>
      </w:pPr>
      <w:r w:rsidRPr="00A50B40">
        <w:rPr>
          <w:rFonts w:cs="Calibri"/>
          <w:sz w:val="20"/>
          <w:szCs w:val="20"/>
        </w:rPr>
        <w:t>External trainings on AWS Cloud and Azure administration</w:t>
      </w:r>
    </w:p>
    <w:p w14:paraId="669B4953" w14:textId="213AC151" w:rsidR="00177F43" w:rsidRPr="00A50B40" w:rsidRDefault="00EA3C7B" w:rsidP="00A50B40">
      <w:pPr>
        <w:numPr>
          <w:ilvl w:val="0"/>
          <w:numId w:val="29"/>
        </w:numPr>
        <w:spacing w:before="100" w:beforeAutospacing="1" w:after="0" w:line="240" w:lineRule="auto"/>
        <w:rPr>
          <w:rFonts w:cs="Calibri"/>
          <w:sz w:val="20"/>
          <w:szCs w:val="20"/>
        </w:rPr>
      </w:pPr>
      <w:r w:rsidRPr="00A50B40">
        <w:rPr>
          <w:rFonts w:cs="Calibri"/>
          <w:sz w:val="20"/>
          <w:szCs w:val="20"/>
        </w:rPr>
        <w:t>External training on Azure DevOps.</w:t>
      </w:r>
    </w:p>
    <w:p w14:paraId="2C8D0EAF" w14:textId="77777777" w:rsidR="0072665C" w:rsidRPr="00B17BEA" w:rsidRDefault="0072665C" w:rsidP="00100F51">
      <w:pPr>
        <w:pStyle w:val="ResumeHeading"/>
        <w:pBdr>
          <w:bottom w:val="single" w:sz="8" w:space="1" w:color="auto"/>
        </w:pBdr>
        <w:spacing w:before="0"/>
        <w:rPr>
          <w:rFonts w:ascii="Calibri" w:hAnsi="Calibri" w:cs="Calibri"/>
          <w:sz w:val="20"/>
          <w:szCs w:val="20"/>
        </w:rPr>
      </w:pPr>
      <w:r w:rsidRPr="00B17BEA">
        <w:rPr>
          <w:rFonts w:ascii="Calibri" w:hAnsi="Calibri" w:cs="Calibri"/>
          <w:sz w:val="20"/>
          <w:szCs w:val="20"/>
        </w:rPr>
        <w:lastRenderedPageBreak/>
        <w:t>Certifications</w:t>
      </w:r>
    </w:p>
    <w:p w14:paraId="53AFAAC4" w14:textId="6AF57D9D" w:rsidR="009B554C" w:rsidRPr="00A50B40" w:rsidRDefault="004A73E3" w:rsidP="004B02C1">
      <w:pPr>
        <w:pStyle w:val="ResumeBodyChar"/>
        <w:numPr>
          <w:ilvl w:val="0"/>
          <w:numId w:val="29"/>
        </w:numPr>
        <w:pBdr>
          <w:bottom w:val="single" w:sz="4" w:space="0" w:color="FFFFFF"/>
        </w:pBdr>
        <w:tabs>
          <w:tab w:val="left" w:pos="72"/>
        </w:tabs>
        <w:spacing w:after="0"/>
        <w:rPr>
          <w:rFonts w:ascii="Calibri" w:eastAsia="Calibri" w:hAnsi="Calibri" w:cs="Calibri"/>
          <w:sz w:val="18"/>
          <w:szCs w:val="18"/>
          <w:lang w:eastAsia="fr-FR"/>
        </w:rPr>
      </w:pPr>
      <w:r w:rsidRPr="00A50B40">
        <w:rPr>
          <w:rFonts w:ascii="Calibri" w:hAnsi="Calibri" w:cs="Calibri"/>
          <w:noProof/>
          <w:sz w:val="18"/>
          <w:szCs w:val="18"/>
        </w:rPr>
        <w:drawing>
          <wp:inline distT="0" distB="0" distL="0" distR="0" wp14:anchorId="3D79E384" wp14:editId="2260A2E5">
            <wp:extent cx="241300" cy="412750"/>
            <wp:effectExtent l="0" t="0" r="0" b="0"/>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1300" cy="412750"/>
                    </a:xfrm>
                    <a:prstGeom prst="rect">
                      <a:avLst/>
                    </a:prstGeom>
                    <a:noFill/>
                    <a:ln>
                      <a:noFill/>
                    </a:ln>
                  </pic:spPr>
                </pic:pic>
              </a:graphicData>
            </a:graphic>
          </wp:inline>
        </w:drawing>
      </w:r>
      <w:r w:rsidR="00F46A56" w:rsidRPr="00A50B40">
        <w:rPr>
          <w:rFonts w:ascii="Calibri" w:eastAsia="Calibri" w:hAnsi="Calibri" w:cs="Calibri"/>
          <w:sz w:val="18"/>
          <w:szCs w:val="18"/>
          <w:lang w:eastAsia="fr-FR"/>
        </w:rPr>
        <w:t>Red hat Certified System Administrator</w:t>
      </w:r>
    </w:p>
    <w:p w14:paraId="153711F9" w14:textId="682211CC" w:rsidR="009B554C" w:rsidRPr="00A50B40" w:rsidRDefault="004A73E3" w:rsidP="004B02C1">
      <w:pPr>
        <w:pStyle w:val="ResumeBodyChar"/>
        <w:numPr>
          <w:ilvl w:val="0"/>
          <w:numId w:val="29"/>
        </w:numPr>
        <w:pBdr>
          <w:bottom w:val="single" w:sz="4" w:space="0" w:color="FFFFFF"/>
        </w:pBdr>
        <w:tabs>
          <w:tab w:val="left" w:pos="72"/>
        </w:tabs>
        <w:spacing w:after="0"/>
        <w:rPr>
          <w:rFonts w:ascii="Calibri" w:eastAsia="Calibri" w:hAnsi="Calibri" w:cs="Calibri"/>
          <w:sz w:val="18"/>
          <w:szCs w:val="18"/>
          <w:lang w:eastAsia="fr-FR"/>
        </w:rPr>
      </w:pPr>
      <w:r w:rsidRPr="00A50B40">
        <w:rPr>
          <w:rFonts w:ascii="Calibri" w:hAnsi="Calibri" w:cs="Calibri"/>
          <w:noProof/>
          <w:sz w:val="18"/>
          <w:szCs w:val="18"/>
        </w:rPr>
        <w:drawing>
          <wp:inline distT="0" distB="0" distL="0" distR="0" wp14:anchorId="081A0730" wp14:editId="066D18E4">
            <wp:extent cx="393700" cy="190500"/>
            <wp:effectExtent l="0" t="0" r="0" b="0"/>
            <wp:docPr id="99122197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3700" cy="190500"/>
                    </a:xfrm>
                    <a:prstGeom prst="rect">
                      <a:avLst/>
                    </a:prstGeom>
                    <a:noFill/>
                    <a:ln>
                      <a:noFill/>
                    </a:ln>
                  </pic:spPr>
                </pic:pic>
              </a:graphicData>
            </a:graphic>
          </wp:inline>
        </w:drawing>
      </w:r>
      <w:r w:rsidR="00F46A56" w:rsidRPr="00A50B40">
        <w:rPr>
          <w:rFonts w:ascii="Calibri" w:eastAsia="Calibri" w:hAnsi="Calibri" w:cs="Calibri"/>
          <w:sz w:val="18"/>
          <w:szCs w:val="18"/>
          <w:lang w:eastAsia="fr-FR"/>
        </w:rPr>
        <w:t>MCITP Microsoft Certified IT Professional</w:t>
      </w:r>
    </w:p>
    <w:p w14:paraId="7CB93F17" w14:textId="77777777" w:rsidR="00751EB2" w:rsidRPr="00A50B40" w:rsidRDefault="00751EB2" w:rsidP="004B02C1">
      <w:pPr>
        <w:pStyle w:val="ResumeBodyChar"/>
        <w:numPr>
          <w:ilvl w:val="0"/>
          <w:numId w:val="29"/>
        </w:numPr>
        <w:pBdr>
          <w:bottom w:val="single" w:sz="4" w:space="0" w:color="FFFFFF"/>
        </w:pBdr>
        <w:tabs>
          <w:tab w:val="left" w:pos="72"/>
        </w:tabs>
        <w:spacing w:after="0"/>
        <w:rPr>
          <w:rFonts w:ascii="Calibri" w:eastAsia="Calibri" w:hAnsi="Calibri" w:cs="Calibri"/>
          <w:sz w:val="18"/>
          <w:szCs w:val="18"/>
          <w:lang w:eastAsia="fr-FR"/>
        </w:rPr>
      </w:pPr>
      <w:r w:rsidRPr="00A50B40">
        <w:rPr>
          <w:rFonts w:ascii="Calibri" w:hAnsi="Calibri" w:cs="Calibri"/>
          <w:sz w:val="18"/>
          <w:szCs w:val="18"/>
        </w:rPr>
        <w:fldChar w:fldCharType="begin"/>
      </w:r>
      <w:r w:rsidRPr="00A50B40">
        <w:rPr>
          <w:rFonts w:ascii="Calibri" w:hAnsi="Calibri" w:cs="Calibri"/>
          <w:sz w:val="18"/>
          <w:szCs w:val="18"/>
        </w:rPr>
        <w:instrText xml:space="preserve"> INCLUDEPICTURE "https://images.youracclaim.com/images/272f3108-747a-4ac9-a962-b69973a39864/cert_mark_SP_badge.png" \* MERGEFORMATINET </w:instrText>
      </w:r>
      <w:r w:rsidRPr="00A50B40">
        <w:rPr>
          <w:rFonts w:ascii="Calibri" w:hAnsi="Calibri" w:cs="Calibri"/>
          <w:sz w:val="18"/>
          <w:szCs w:val="18"/>
        </w:rPr>
        <w:fldChar w:fldCharType="separate"/>
      </w:r>
      <w:r w:rsidR="00E957D3" w:rsidRPr="00A50B40">
        <w:rPr>
          <w:rFonts w:ascii="Calibri" w:hAnsi="Calibri" w:cs="Calibri"/>
          <w:sz w:val="18"/>
          <w:szCs w:val="18"/>
        </w:rPr>
        <w:fldChar w:fldCharType="begin"/>
      </w:r>
      <w:r w:rsidR="00E957D3" w:rsidRPr="00A50B40">
        <w:rPr>
          <w:rFonts w:ascii="Calibri" w:hAnsi="Calibri" w:cs="Calibri"/>
          <w:sz w:val="18"/>
          <w:szCs w:val="18"/>
        </w:rPr>
        <w:instrText xml:space="preserve"> INCLUDEPICTURE  "https://images.youracclaim.com/images/272f3108-747a-4ac9-a962-b69973a39864/cert_mark_SP_badge.png" \* MERGEFORMATINET </w:instrText>
      </w:r>
      <w:r w:rsidR="00E957D3" w:rsidRPr="00A50B40">
        <w:rPr>
          <w:rFonts w:ascii="Calibri" w:hAnsi="Calibri" w:cs="Calibri"/>
          <w:sz w:val="18"/>
          <w:szCs w:val="18"/>
        </w:rPr>
        <w:fldChar w:fldCharType="separate"/>
      </w:r>
      <w:r w:rsidR="002C61E6" w:rsidRPr="00A50B40">
        <w:rPr>
          <w:rFonts w:ascii="Calibri" w:hAnsi="Calibri" w:cs="Calibri"/>
          <w:sz w:val="18"/>
          <w:szCs w:val="18"/>
        </w:rPr>
        <w:fldChar w:fldCharType="begin"/>
      </w:r>
      <w:r w:rsidR="002C61E6" w:rsidRPr="00A50B40">
        <w:rPr>
          <w:rFonts w:ascii="Calibri" w:hAnsi="Calibri" w:cs="Calibri"/>
          <w:sz w:val="18"/>
          <w:szCs w:val="18"/>
        </w:rPr>
        <w:instrText xml:space="preserve"> INCLUDEPICTURE  "https://images.youracclaim.com/images/272f3108-747a-4ac9-a962-b69973a39864/cert_mark_SP_badge.png" \* MERGEFORMATINET </w:instrText>
      </w:r>
      <w:r w:rsidR="002C61E6" w:rsidRPr="00A50B40">
        <w:rPr>
          <w:rFonts w:ascii="Calibri" w:hAnsi="Calibri" w:cs="Calibri"/>
          <w:sz w:val="18"/>
          <w:szCs w:val="18"/>
        </w:rPr>
        <w:fldChar w:fldCharType="separate"/>
      </w:r>
      <w:r w:rsidR="0092551B" w:rsidRPr="00A50B40">
        <w:rPr>
          <w:rFonts w:ascii="Calibri" w:hAnsi="Calibri" w:cs="Calibri"/>
          <w:sz w:val="18"/>
          <w:szCs w:val="18"/>
        </w:rPr>
        <w:fldChar w:fldCharType="begin"/>
      </w:r>
      <w:r w:rsidR="0092551B" w:rsidRPr="00A50B40">
        <w:rPr>
          <w:rFonts w:ascii="Calibri" w:hAnsi="Calibri" w:cs="Calibri"/>
          <w:sz w:val="18"/>
          <w:szCs w:val="18"/>
        </w:rPr>
        <w:instrText xml:space="preserve"> INCLUDEPICTURE  "https://images.youracclaim.com/images/272f3108-747a-4ac9-a962-b69973a39864/cert_mark_SP_badge.png" \* MERGEFORMATINET </w:instrText>
      </w:r>
      <w:r w:rsidR="0092551B" w:rsidRPr="00A50B40">
        <w:rPr>
          <w:rFonts w:ascii="Calibri" w:hAnsi="Calibri" w:cs="Calibri"/>
          <w:sz w:val="18"/>
          <w:szCs w:val="18"/>
        </w:rPr>
        <w:fldChar w:fldCharType="separate"/>
      </w:r>
      <w:r w:rsidRPr="00A50B40">
        <w:rPr>
          <w:rFonts w:ascii="Calibri" w:hAnsi="Calibri" w:cs="Calibri"/>
          <w:sz w:val="18"/>
          <w:szCs w:val="18"/>
        </w:rPr>
        <w:fldChar w:fldCharType="begin"/>
      </w:r>
      <w:r w:rsidRPr="00A50B40">
        <w:rPr>
          <w:rFonts w:ascii="Calibri" w:hAnsi="Calibri" w:cs="Calibri"/>
          <w:sz w:val="18"/>
          <w:szCs w:val="18"/>
        </w:rPr>
        <w:instrText xml:space="preserve"> INCLUDEPICTURE  "https://images.youracclaim.com/images/272f3108-747a-4ac9-a962-b69973a39864/cert_mark_SP_badge.png" \* MERGEFORMATINET </w:instrText>
      </w:r>
      <w:r w:rsidRPr="00A50B40">
        <w:rPr>
          <w:rFonts w:ascii="Calibri" w:hAnsi="Calibri" w:cs="Calibri"/>
          <w:sz w:val="18"/>
          <w:szCs w:val="18"/>
        </w:rPr>
        <w:fldChar w:fldCharType="separate"/>
      </w:r>
      <w:r>
        <w:rPr>
          <w:rFonts w:ascii="Calibri" w:hAnsi="Calibri" w:cs="Calibri"/>
          <w:sz w:val="18"/>
          <w:szCs w:val="18"/>
        </w:rPr>
        <w:fldChar w:fldCharType="begin"/>
      </w:r>
      <w:r>
        <w:rPr>
          <w:rFonts w:ascii="Calibri" w:hAnsi="Calibri" w:cs="Calibri"/>
          <w:sz w:val="18"/>
          <w:szCs w:val="18"/>
        </w:rPr>
        <w:instrText xml:space="preserve"> INCLUDEPICTURE  "https://images.youracclaim.com/images/272f3108-747a-4ac9-a962-b69973a39864/cert_mark_SP_badge.png" \* MERGEFORMATINET </w:instrText>
      </w:r>
      <w:r>
        <w:rPr>
          <w:rFonts w:ascii="Calibri" w:hAnsi="Calibri" w:cs="Calibri"/>
          <w:sz w:val="18"/>
          <w:szCs w:val="18"/>
        </w:rPr>
        <w:fldChar w:fldCharType="separate"/>
      </w:r>
      <w:r w:rsidR="006F5469">
        <w:rPr>
          <w:rFonts w:ascii="Calibri" w:hAnsi="Calibri" w:cs="Calibri"/>
          <w:sz w:val="18"/>
          <w:szCs w:val="18"/>
        </w:rPr>
        <w:fldChar w:fldCharType="begin"/>
      </w:r>
      <w:r w:rsidR="006F5469">
        <w:rPr>
          <w:rFonts w:ascii="Calibri" w:hAnsi="Calibri" w:cs="Calibri"/>
          <w:sz w:val="18"/>
          <w:szCs w:val="18"/>
        </w:rPr>
        <w:instrText xml:space="preserve"> INCLUDEPICTURE  "https://images.youracclaim.com/images/272f3108-747a-4ac9-a962-b69973a39864/cert_mark_SP_badge.png" \* MERGEFORMATINET </w:instrText>
      </w:r>
      <w:r w:rsidR="006F5469">
        <w:rPr>
          <w:rFonts w:ascii="Calibri" w:hAnsi="Calibri" w:cs="Calibri"/>
          <w:sz w:val="18"/>
          <w:szCs w:val="18"/>
        </w:rPr>
        <w:fldChar w:fldCharType="separate"/>
      </w:r>
      <w:r>
        <w:rPr>
          <w:rFonts w:ascii="Calibri" w:hAnsi="Calibri" w:cs="Calibri"/>
          <w:sz w:val="18"/>
          <w:szCs w:val="18"/>
        </w:rPr>
        <w:fldChar w:fldCharType="begin"/>
      </w:r>
      <w:r>
        <w:rPr>
          <w:rFonts w:ascii="Calibri" w:hAnsi="Calibri" w:cs="Calibri"/>
          <w:sz w:val="18"/>
          <w:szCs w:val="18"/>
        </w:rPr>
        <w:instrText xml:space="preserve"> INCLUDEPICTURE  "https://images.youracclaim.com/images/272f3108-747a-4ac9-a962-b69973a39864/cert_mark_SP_badge.png" \* MERGEFORMATINET </w:instrText>
      </w:r>
      <w:r>
        <w:rPr>
          <w:rFonts w:ascii="Calibri" w:hAnsi="Calibri" w:cs="Calibri"/>
          <w:sz w:val="18"/>
          <w:szCs w:val="18"/>
        </w:rPr>
        <w:fldChar w:fldCharType="separate"/>
      </w:r>
      <w:r>
        <w:rPr>
          <w:rFonts w:ascii="Calibri" w:hAnsi="Calibri" w:cs="Calibri"/>
          <w:sz w:val="18"/>
          <w:szCs w:val="18"/>
        </w:rPr>
        <w:fldChar w:fldCharType="begin"/>
      </w:r>
      <w:r>
        <w:rPr>
          <w:rFonts w:ascii="Calibri" w:hAnsi="Calibri" w:cs="Calibri"/>
          <w:sz w:val="18"/>
          <w:szCs w:val="18"/>
        </w:rPr>
        <w:instrText xml:space="preserve"> INCLUDEPICTURE  "https://images.youracclaim.com/images/272f3108-747a-4ac9-a962-b69973a39864/cert_mark_SP_badge.png" \* MERGEFORMATINET </w:instrText>
      </w:r>
      <w:r>
        <w:rPr>
          <w:rFonts w:ascii="Calibri" w:hAnsi="Calibri" w:cs="Calibri"/>
          <w:sz w:val="18"/>
          <w:szCs w:val="18"/>
        </w:rPr>
        <w:fldChar w:fldCharType="separate"/>
      </w:r>
      <w:r w:rsidR="00000000">
        <w:rPr>
          <w:rFonts w:ascii="Calibri" w:hAnsi="Calibri" w:cs="Calibri"/>
          <w:sz w:val="18"/>
          <w:szCs w:val="18"/>
        </w:rPr>
        <w:fldChar w:fldCharType="begin"/>
      </w:r>
      <w:r w:rsidR="00000000">
        <w:rPr>
          <w:rFonts w:ascii="Calibri" w:hAnsi="Calibri" w:cs="Calibri"/>
          <w:sz w:val="18"/>
          <w:szCs w:val="18"/>
        </w:rPr>
        <w:instrText xml:space="preserve"> INCLUDEPICTURE  "https://images.youracclaim.com/images/272f3108-747a-4ac9-a962-b69973a39864/cert_mark_SP_badge.png" \* MERGEFORMATINET </w:instrText>
      </w:r>
      <w:r w:rsidR="00000000">
        <w:rPr>
          <w:rFonts w:ascii="Calibri" w:hAnsi="Calibri" w:cs="Calibri"/>
          <w:sz w:val="18"/>
          <w:szCs w:val="18"/>
        </w:rPr>
        <w:fldChar w:fldCharType="separate"/>
      </w:r>
      <w:r w:rsidR="00D779C5">
        <w:rPr>
          <w:rFonts w:ascii="Calibri" w:hAnsi="Calibri" w:cs="Calibri"/>
          <w:sz w:val="18"/>
          <w:szCs w:val="18"/>
        </w:rPr>
        <w:pict w14:anchorId="699273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e result for safe agile practitioner" style="width:18.6pt;height:18.6pt">
            <v:imagedata r:id="rId14" r:href="rId15"/>
          </v:shape>
        </w:pict>
      </w:r>
      <w:r w:rsidR="00000000">
        <w:rPr>
          <w:rFonts w:ascii="Calibri" w:hAnsi="Calibri" w:cs="Calibri"/>
          <w:sz w:val="18"/>
          <w:szCs w:val="18"/>
        </w:rPr>
        <w:fldChar w:fldCharType="end"/>
      </w:r>
      <w:r>
        <w:rPr>
          <w:rFonts w:ascii="Calibri" w:hAnsi="Calibri" w:cs="Calibri"/>
          <w:sz w:val="18"/>
          <w:szCs w:val="18"/>
        </w:rPr>
        <w:fldChar w:fldCharType="end"/>
      </w:r>
      <w:r>
        <w:rPr>
          <w:rFonts w:ascii="Calibri" w:hAnsi="Calibri" w:cs="Calibri"/>
          <w:sz w:val="18"/>
          <w:szCs w:val="18"/>
        </w:rPr>
        <w:fldChar w:fldCharType="end"/>
      </w:r>
      <w:r w:rsidR="006F5469">
        <w:rPr>
          <w:rFonts w:ascii="Calibri" w:hAnsi="Calibri" w:cs="Calibri"/>
          <w:sz w:val="18"/>
          <w:szCs w:val="18"/>
        </w:rPr>
        <w:fldChar w:fldCharType="end"/>
      </w:r>
      <w:r>
        <w:rPr>
          <w:rFonts w:ascii="Calibri" w:hAnsi="Calibri" w:cs="Calibri"/>
          <w:sz w:val="18"/>
          <w:szCs w:val="18"/>
        </w:rPr>
        <w:fldChar w:fldCharType="end"/>
      </w:r>
      <w:r w:rsidRPr="00A50B40">
        <w:rPr>
          <w:rFonts w:ascii="Calibri" w:hAnsi="Calibri" w:cs="Calibri"/>
          <w:sz w:val="18"/>
          <w:szCs w:val="18"/>
        </w:rPr>
        <w:fldChar w:fldCharType="end"/>
      </w:r>
      <w:r w:rsidR="0092551B" w:rsidRPr="00A50B40">
        <w:rPr>
          <w:rFonts w:ascii="Calibri" w:hAnsi="Calibri" w:cs="Calibri"/>
          <w:sz w:val="18"/>
          <w:szCs w:val="18"/>
        </w:rPr>
        <w:fldChar w:fldCharType="end"/>
      </w:r>
      <w:r w:rsidR="002C61E6" w:rsidRPr="00A50B40">
        <w:rPr>
          <w:rFonts w:ascii="Calibri" w:hAnsi="Calibri" w:cs="Calibri"/>
          <w:sz w:val="18"/>
          <w:szCs w:val="18"/>
        </w:rPr>
        <w:fldChar w:fldCharType="end"/>
      </w:r>
      <w:r w:rsidR="00E957D3" w:rsidRPr="00A50B40">
        <w:rPr>
          <w:rFonts w:ascii="Calibri" w:hAnsi="Calibri" w:cs="Calibri"/>
          <w:sz w:val="18"/>
          <w:szCs w:val="18"/>
        </w:rPr>
        <w:fldChar w:fldCharType="end"/>
      </w:r>
      <w:r w:rsidRPr="00A50B40">
        <w:rPr>
          <w:rFonts w:ascii="Calibri" w:hAnsi="Calibri" w:cs="Calibri"/>
          <w:sz w:val="18"/>
          <w:szCs w:val="18"/>
        </w:rPr>
        <w:fldChar w:fldCharType="end"/>
      </w:r>
      <w:r w:rsidRPr="00A50B40">
        <w:rPr>
          <w:rFonts w:ascii="Calibri" w:hAnsi="Calibri" w:cs="Calibri"/>
          <w:sz w:val="18"/>
          <w:szCs w:val="18"/>
        </w:rPr>
        <w:fldChar w:fldCharType="begin"/>
      </w:r>
      <w:r w:rsidRPr="00A50B40">
        <w:rPr>
          <w:rFonts w:ascii="Calibri" w:hAnsi="Calibri" w:cs="Calibri"/>
          <w:sz w:val="18"/>
          <w:szCs w:val="18"/>
        </w:rPr>
        <w:instrText xml:space="preserve"> INCLUDEPICTURE "https://www.scrumalliance.org/ScrumRedesignDEVSite/media/badge-library/SAI_BadgeSizes_DigitalBadging_CSM.png" \* MERGEFORMATINET </w:instrText>
      </w:r>
      <w:r w:rsidRPr="00A50B40">
        <w:rPr>
          <w:rFonts w:ascii="Calibri" w:hAnsi="Calibri" w:cs="Calibri"/>
          <w:sz w:val="18"/>
          <w:szCs w:val="18"/>
        </w:rPr>
        <w:fldChar w:fldCharType="separate"/>
      </w:r>
      <w:r w:rsidR="00E957D3" w:rsidRPr="00A50B40">
        <w:rPr>
          <w:rFonts w:ascii="Calibri" w:hAnsi="Calibri" w:cs="Calibri"/>
          <w:sz w:val="18"/>
          <w:szCs w:val="18"/>
        </w:rPr>
        <w:fldChar w:fldCharType="begin"/>
      </w:r>
      <w:r w:rsidR="00E957D3" w:rsidRPr="00A50B40">
        <w:rPr>
          <w:rFonts w:ascii="Calibri" w:hAnsi="Calibri" w:cs="Calibri"/>
          <w:sz w:val="18"/>
          <w:szCs w:val="18"/>
        </w:rPr>
        <w:instrText xml:space="preserve"> INCLUDEPICTURE  "https://www.scrumalliance.org/ScrumRedesignDEVSite/media/badge-library/SAI_BadgeSizes_DigitalBadging_CSM.png" \* MERGEFORMATINET </w:instrText>
      </w:r>
      <w:r w:rsidR="00E957D3" w:rsidRPr="00A50B40">
        <w:rPr>
          <w:rFonts w:ascii="Calibri" w:hAnsi="Calibri" w:cs="Calibri"/>
          <w:sz w:val="18"/>
          <w:szCs w:val="18"/>
        </w:rPr>
        <w:fldChar w:fldCharType="separate"/>
      </w:r>
      <w:r w:rsidR="002C61E6" w:rsidRPr="00A50B40">
        <w:rPr>
          <w:rFonts w:ascii="Calibri" w:hAnsi="Calibri" w:cs="Calibri"/>
          <w:sz w:val="18"/>
          <w:szCs w:val="18"/>
        </w:rPr>
        <w:fldChar w:fldCharType="begin"/>
      </w:r>
      <w:r w:rsidR="002C61E6" w:rsidRPr="00A50B40">
        <w:rPr>
          <w:rFonts w:ascii="Calibri" w:hAnsi="Calibri" w:cs="Calibri"/>
          <w:sz w:val="18"/>
          <w:szCs w:val="18"/>
        </w:rPr>
        <w:instrText xml:space="preserve"> INCLUDEPICTURE  "https://www.scrumalliance.org/ScrumRedesignDEVSite/media/badge-library/SAI_BadgeSizes_DigitalBadging_CSM.png" \* MERGEFORMATINET </w:instrText>
      </w:r>
      <w:r w:rsidR="002C61E6" w:rsidRPr="00A50B40">
        <w:rPr>
          <w:rFonts w:ascii="Calibri" w:hAnsi="Calibri" w:cs="Calibri"/>
          <w:sz w:val="18"/>
          <w:szCs w:val="18"/>
        </w:rPr>
        <w:fldChar w:fldCharType="separate"/>
      </w:r>
      <w:r w:rsidR="0092551B" w:rsidRPr="00A50B40">
        <w:rPr>
          <w:rFonts w:ascii="Calibri" w:hAnsi="Calibri" w:cs="Calibri"/>
          <w:sz w:val="18"/>
          <w:szCs w:val="18"/>
        </w:rPr>
        <w:fldChar w:fldCharType="begin"/>
      </w:r>
      <w:r w:rsidR="0092551B" w:rsidRPr="00A50B40">
        <w:rPr>
          <w:rFonts w:ascii="Calibri" w:hAnsi="Calibri" w:cs="Calibri"/>
          <w:sz w:val="18"/>
          <w:szCs w:val="18"/>
        </w:rPr>
        <w:instrText xml:space="preserve"> INCLUDEPICTURE  "https://www.scrumalliance.org/ScrumRedesignDEVSite/media/badge-library/SAI_BadgeSizes_DigitalBadging_CSM.png" \* MERGEFORMATINET </w:instrText>
      </w:r>
      <w:r w:rsidR="0092551B" w:rsidRPr="00A50B40">
        <w:rPr>
          <w:rFonts w:ascii="Calibri" w:hAnsi="Calibri" w:cs="Calibri"/>
          <w:sz w:val="18"/>
          <w:szCs w:val="18"/>
        </w:rPr>
        <w:fldChar w:fldCharType="separate"/>
      </w:r>
      <w:r w:rsidRPr="00A50B40">
        <w:rPr>
          <w:rFonts w:ascii="Calibri" w:hAnsi="Calibri" w:cs="Calibri"/>
          <w:sz w:val="18"/>
          <w:szCs w:val="18"/>
        </w:rPr>
        <w:fldChar w:fldCharType="begin"/>
      </w:r>
      <w:r w:rsidRPr="00A50B40">
        <w:rPr>
          <w:rFonts w:ascii="Calibri" w:hAnsi="Calibri" w:cs="Calibri"/>
          <w:sz w:val="18"/>
          <w:szCs w:val="18"/>
        </w:rPr>
        <w:instrText xml:space="preserve"> INCLUDEPICTURE  "https://www.scrumalliance.org/ScrumRedesignDEVSite/media/badge-library/SAI_BadgeSizes_DigitalBadging_CSM.png" \* MERGEFORMATINET </w:instrText>
      </w:r>
      <w:r w:rsidRPr="00A50B40">
        <w:rPr>
          <w:rFonts w:ascii="Calibri" w:hAnsi="Calibri" w:cs="Calibri"/>
          <w:sz w:val="18"/>
          <w:szCs w:val="18"/>
        </w:rPr>
        <w:fldChar w:fldCharType="separate"/>
      </w:r>
      <w:r>
        <w:rPr>
          <w:rFonts w:ascii="Calibri" w:hAnsi="Calibri" w:cs="Calibri"/>
          <w:sz w:val="18"/>
          <w:szCs w:val="18"/>
        </w:rPr>
        <w:fldChar w:fldCharType="begin"/>
      </w:r>
      <w:r>
        <w:rPr>
          <w:rFonts w:ascii="Calibri" w:hAnsi="Calibri" w:cs="Calibri"/>
          <w:sz w:val="18"/>
          <w:szCs w:val="18"/>
        </w:rPr>
        <w:instrText xml:space="preserve"> INCLUDEPICTURE  "https://www.scrumalliance.org/ScrumRedesignDEVSite/media/badge-library/SAI_BadgeSizes_DigitalBadging_CSM.png" \* MERGEFORMATINET </w:instrText>
      </w:r>
      <w:r>
        <w:rPr>
          <w:rFonts w:ascii="Calibri" w:hAnsi="Calibri" w:cs="Calibri"/>
          <w:sz w:val="18"/>
          <w:szCs w:val="18"/>
        </w:rPr>
        <w:fldChar w:fldCharType="separate"/>
      </w:r>
      <w:r w:rsidR="006F5469">
        <w:rPr>
          <w:rFonts w:ascii="Calibri" w:hAnsi="Calibri" w:cs="Calibri"/>
          <w:sz w:val="18"/>
          <w:szCs w:val="18"/>
        </w:rPr>
        <w:fldChar w:fldCharType="begin"/>
      </w:r>
      <w:r w:rsidR="006F5469">
        <w:rPr>
          <w:rFonts w:ascii="Calibri" w:hAnsi="Calibri" w:cs="Calibri"/>
          <w:sz w:val="18"/>
          <w:szCs w:val="18"/>
        </w:rPr>
        <w:instrText xml:space="preserve"> INCLUDEPICTURE  "https://www.scrumalliance.org/ScrumRedesignDEVSite/media/badge-library/SAI_BadgeSizes_DigitalBadging_CSM.png" \* MERGEFORMATINET </w:instrText>
      </w:r>
      <w:r w:rsidR="006F5469">
        <w:rPr>
          <w:rFonts w:ascii="Calibri" w:hAnsi="Calibri" w:cs="Calibri"/>
          <w:sz w:val="18"/>
          <w:szCs w:val="18"/>
        </w:rPr>
        <w:fldChar w:fldCharType="separate"/>
      </w:r>
      <w:r>
        <w:rPr>
          <w:rFonts w:ascii="Calibri" w:hAnsi="Calibri" w:cs="Calibri"/>
          <w:sz w:val="18"/>
          <w:szCs w:val="18"/>
        </w:rPr>
        <w:fldChar w:fldCharType="begin"/>
      </w:r>
      <w:r>
        <w:rPr>
          <w:rFonts w:ascii="Calibri" w:hAnsi="Calibri" w:cs="Calibri"/>
          <w:sz w:val="18"/>
          <w:szCs w:val="18"/>
        </w:rPr>
        <w:instrText xml:space="preserve"> INCLUDEPICTURE  "https://www.scrumalliance.org/ScrumRedesignDEVSite/media/badge-library/SAI_BadgeSizes_DigitalBadging_CSM.png" \* MERGEFORMATINET </w:instrText>
      </w:r>
      <w:r>
        <w:rPr>
          <w:rFonts w:ascii="Calibri" w:hAnsi="Calibri" w:cs="Calibri"/>
          <w:sz w:val="18"/>
          <w:szCs w:val="18"/>
        </w:rPr>
        <w:fldChar w:fldCharType="separate"/>
      </w:r>
      <w:r>
        <w:rPr>
          <w:rFonts w:ascii="Calibri" w:hAnsi="Calibri" w:cs="Calibri"/>
          <w:sz w:val="18"/>
          <w:szCs w:val="18"/>
        </w:rPr>
        <w:fldChar w:fldCharType="begin"/>
      </w:r>
      <w:r>
        <w:rPr>
          <w:rFonts w:ascii="Calibri" w:hAnsi="Calibri" w:cs="Calibri"/>
          <w:sz w:val="18"/>
          <w:szCs w:val="18"/>
        </w:rPr>
        <w:instrText xml:space="preserve"> INCLUDEPICTURE  "https://www.scrumalliance.org/ScrumRedesignDEVSite/media/badge-library/SAI_BadgeSizes_DigitalBadging_CSM.png" \* MERGEFORMATINET </w:instrText>
      </w:r>
      <w:r>
        <w:rPr>
          <w:rFonts w:ascii="Calibri" w:hAnsi="Calibri" w:cs="Calibri"/>
          <w:sz w:val="18"/>
          <w:szCs w:val="18"/>
        </w:rPr>
        <w:fldChar w:fldCharType="separate"/>
      </w:r>
      <w:r w:rsidR="00000000">
        <w:rPr>
          <w:rFonts w:ascii="Calibri" w:hAnsi="Calibri" w:cs="Calibri"/>
          <w:sz w:val="18"/>
          <w:szCs w:val="18"/>
        </w:rPr>
        <w:fldChar w:fldCharType="begin"/>
      </w:r>
      <w:r w:rsidR="00000000">
        <w:rPr>
          <w:rFonts w:ascii="Calibri" w:hAnsi="Calibri" w:cs="Calibri"/>
          <w:sz w:val="18"/>
          <w:szCs w:val="18"/>
        </w:rPr>
        <w:instrText xml:space="preserve"> INCLUDEPICTURE  "https://www.scrumalliance.org/ScrumRedesignDEVSite/media/badge-library/SAI_BadgeSizes_DigitalBadging_CSM.png" \* MERGEFORMATINET </w:instrText>
      </w:r>
      <w:r w:rsidR="00000000">
        <w:rPr>
          <w:rFonts w:ascii="Calibri" w:hAnsi="Calibri" w:cs="Calibri"/>
          <w:sz w:val="18"/>
          <w:szCs w:val="18"/>
        </w:rPr>
        <w:fldChar w:fldCharType="separate"/>
      </w:r>
      <w:r w:rsidR="00D779C5">
        <w:rPr>
          <w:rFonts w:ascii="Calibri" w:hAnsi="Calibri" w:cs="Calibri"/>
          <w:sz w:val="18"/>
          <w:szCs w:val="18"/>
        </w:rPr>
        <w:pict w14:anchorId="3271AEF5">
          <v:shape id="_x0000_i1026" type="#_x0000_t75" alt="Image result for csm" style="width:23.4pt;height:23.4pt">
            <v:imagedata r:id="rId16" r:href="rId17"/>
          </v:shape>
        </w:pict>
      </w:r>
      <w:r w:rsidR="00000000">
        <w:rPr>
          <w:rFonts w:ascii="Calibri" w:hAnsi="Calibri" w:cs="Calibri"/>
          <w:sz w:val="18"/>
          <w:szCs w:val="18"/>
        </w:rPr>
        <w:fldChar w:fldCharType="end"/>
      </w:r>
      <w:r>
        <w:rPr>
          <w:rFonts w:ascii="Calibri" w:hAnsi="Calibri" w:cs="Calibri"/>
          <w:sz w:val="18"/>
          <w:szCs w:val="18"/>
        </w:rPr>
        <w:fldChar w:fldCharType="end"/>
      </w:r>
      <w:r>
        <w:rPr>
          <w:rFonts w:ascii="Calibri" w:hAnsi="Calibri" w:cs="Calibri"/>
          <w:sz w:val="18"/>
          <w:szCs w:val="18"/>
        </w:rPr>
        <w:fldChar w:fldCharType="end"/>
      </w:r>
      <w:r w:rsidR="006F5469">
        <w:rPr>
          <w:rFonts w:ascii="Calibri" w:hAnsi="Calibri" w:cs="Calibri"/>
          <w:sz w:val="18"/>
          <w:szCs w:val="18"/>
        </w:rPr>
        <w:fldChar w:fldCharType="end"/>
      </w:r>
      <w:r>
        <w:rPr>
          <w:rFonts w:ascii="Calibri" w:hAnsi="Calibri" w:cs="Calibri"/>
          <w:sz w:val="18"/>
          <w:szCs w:val="18"/>
        </w:rPr>
        <w:fldChar w:fldCharType="end"/>
      </w:r>
      <w:r w:rsidRPr="00A50B40">
        <w:rPr>
          <w:rFonts w:ascii="Calibri" w:hAnsi="Calibri" w:cs="Calibri"/>
          <w:sz w:val="18"/>
          <w:szCs w:val="18"/>
        </w:rPr>
        <w:fldChar w:fldCharType="end"/>
      </w:r>
      <w:r w:rsidR="0092551B" w:rsidRPr="00A50B40">
        <w:rPr>
          <w:rFonts w:ascii="Calibri" w:hAnsi="Calibri" w:cs="Calibri"/>
          <w:sz w:val="18"/>
          <w:szCs w:val="18"/>
        </w:rPr>
        <w:fldChar w:fldCharType="end"/>
      </w:r>
      <w:r w:rsidR="002C61E6" w:rsidRPr="00A50B40">
        <w:rPr>
          <w:rFonts w:ascii="Calibri" w:hAnsi="Calibri" w:cs="Calibri"/>
          <w:sz w:val="18"/>
          <w:szCs w:val="18"/>
        </w:rPr>
        <w:fldChar w:fldCharType="end"/>
      </w:r>
      <w:r w:rsidR="00E957D3" w:rsidRPr="00A50B40">
        <w:rPr>
          <w:rFonts w:ascii="Calibri" w:hAnsi="Calibri" w:cs="Calibri"/>
          <w:sz w:val="18"/>
          <w:szCs w:val="18"/>
        </w:rPr>
        <w:fldChar w:fldCharType="end"/>
      </w:r>
      <w:r w:rsidRPr="00A50B40">
        <w:rPr>
          <w:rFonts w:ascii="Calibri" w:hAnsi="Calibri" w:cs="Calibri"/>
          <w:sz w:val="18"/>
          <w:szCs w:val="18"/>
        </w:rPr>
        <w:fldChar w:fldCharType="end"/>
      </w:r>
      <w:r w:rsidRPr="00A50B40">
        <w:rPr>
          <w:rFonts w:ascii="Calibri" w:eastAsia="Calibri" w:hAnsi="Calibri" w:cs="Calibri"/>
          <w:sz w:val="18"/>
          <w:szCs w:val="18"/>
          <w:lang w:eastAsia="fr-FR"/>
        </w:rPr>
        <w:t>Safe Agile Practitioner and Certified Scrum Master (CSM)</w:t>
      </w:r>
    </w:p>
    <w:p w14:paraId="69B65A0D" w14:textId="277993F8" w:rsidR="009B554C" w:rsidRPr="00A50B40" w:rsidRDefault="004A73E3" w:rsidP="004B02C1">
      <w:pPr>
        <w:pStyle w:val="ResumeBodyChar"/>
        <w:numPr>
          <w:ilvl w:val="0"/>
          <w:numId w:val="29"/>
        </w:numPr>
        <w:pBdr>
          <w:bottom w:val="single" w:sz="4" w:space="0" w:color="FFFFFF"/>
        </w:pBdr>
        <w:tabs>
          <w:tab w:val="left" w:pos="72"/>
        </w:tabs>
        <w:spacing w:after="0"/>
        <w:rPr>
          <w:rFonts w:ascii="Calibri" w:eastAsia="Calibri" w:hAnsi="Calibri" w:cs="Calibri"/>
          <w:sz w:val="18"/>
          <w:szCs w:val="18"/>
          <w:lang w:eastAsia="fr-FR"/>
        </w:rPr>
      </w:pPr>
      <w:r w:rsidRPr="00A50B40">
        <w:rPr>
          <w:rFonts w:ascii="Calibri" w:hAnsi="Calibri" w:cs="Calibri"/>
          <w:noProof/>
          <w:sz w:val="18"/>
          <w:szCs w:val="18"/>
        </w:rPr>
        <w:drawing>
          <wp:inline distT="0" distB="0" distL="0" distR="0" wp14:anchorId="4E51AFEA" wp14:editId="71D97DDA">
            <wp:extent cx="419100" cy="33020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9100" cy="330200"/>
                    </a:xfrm>
                    <a:prstGeom prst="rect">
                      <a:avLst/>
                    </a:prstGeom>
                    <a:noFill/>
                    <a:ln>
                      <a:noFill/>
                    </a:ln>
                  </pic:spPr>
                </pic:pic>
              </a:graphicData>
            </a:graphic>
          </wp:inline>
        </w:drawing>
      </w:r>
      <w:r w:rsidR="00F46A56" w:rsidRPr="00A50B40">
        <w:rPr>
          <w:rFonts w:ascii="Calibri" w:eastAsia="Calibri" w:hAnsi="Calibri" w:cs="Calibri"/>
          <w:sz w:val="18"/>
          <w:szCs w:val="18"/>
          <w:lang w:eastAsia="fr-FR"/>
        </w:rPr>
        <w:t>Blockchain developer Certificate</w:t>
      </w:r>
      <w:r w:rsidR="009B554C" w:rsidRPr="00A50B40">
        <w:rPr>
          <w:rFonts w:ascii="Calibri" w:eastAsia="Calibri" w:hAnsi="Calibri" w:cs="Calibri"/>
          <w:sz w:val="18"/>
          <w:szCs w:val="18"/>
          <w:lang w:eastAsia="fr-FR"/>
        </w:rPr>
        <w:t xml:space="preserve"> (</w:t>
      </w:r>
      <w:proofErr w:type="spellStart"/>
      <w:r w:rsidR="009B554C" w:rsidRPr="00A50B40">
        <w:rPr>
          <w:rFonts w:ascii="Calibri" w:eastAsia="Calibri" w:hAnsi="Calibri" w:cs="Calibri"/>
          <w:sz w:val="18"/>
          <w:szCs w:val="18"/>
          <w:lang w:eastAsia="fr-FR"/>
        </w:rPr>
        <w:t>Edureka</w:t>
      </w:r>
      <w:proofErr w:type="spellEnd"/>
      <w:r w:rsidR="009B554C" w:rsidRPr="00A50B40">
        <w:rPr>
          <w:rFonts w:ascii="Calibri" w:eastAsia="Calibri" w:hAnsi="Calibri" w:cs="Calibri"/>
          <w:sz w:val="18"/>
          <w:szCs w:val="18"/>
          <w:lang w:eastAsia="fr-FR"/>
        </w:rPr>
        <w:t>))</w:t>
      </w:r>
    </w:p>
    <w:p w14:paraId="13A998F1" w14:textId="44C5BB27" w:rsidR="00EA3C7B" w:rsidRPr="00A50B40" w:rsidRDefault="004A73E3" w:rsidP="004B02C1">
      <w:pPr>
        <w:pStyle w:val="ResumeBodyChar"/>
        <w:numPr>
          <w:ilvl w:val="0"/>
          <w:numId w:val="29"/>
        </w:numPr>
        <w:pBdr>
          <w:bottom w:val="single" w:sz="4" w:space="0" w:color="FFFFFF"/>
        </w:pBdr>
        <w:tabs>
          <w:tab w:val="left" w:pos="72"/>
        </w:tabs>
        <w:spacing w:after="0"/>
        <w:rPr>
          <w:rFonts w:ascii="Calibri" w:eastAsia="Calibri" w:hAnsi="Calibri"/>
          <w:sz w:val="18"/>
          <w:szCs w:val="18"/>
          <w:lang w:eastAsia="fr-FR"/>
        </w:rPr>
      </w:pPr>
      <w:r w:rsidRPr="00A50B40">
        <w:rPr>
          <w:noProof/>
          <w:sz w:val="18"/>
          <w:szCs w:val="18"/>
        </w:rPr>
        <w:drawing>
          <wp:inline distT="0" distB="0" distL="0" distR="0" wp14:anchorId="2ED685B7" wp14:editId="7E37FBD9">
            <wp:extent cx="736600" cy="177800"/>
            <wp:effectExtent l="0" t="0" r="0" b="0"/>
            <wp:docPr id="9" name="Picture 1" descr="A logo for devops practice devop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for devops practice devops&#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6600" cy="177800"/>
                    </a:xfrm>
                    <a:prstGeom prst="rect">
                      <a:avLst/>
                    </a:prstGeom>
                    <a:noFill/>
                    <a:ln>
                      <a:noFill/>
                    </a:ln>
                  </pic:spPr>
                </pic:pic>
              </a:graphicData>
            </a:graphic>
          </wp:inline>
        </w:drawing>
      </w:r>
      <w:r w:rsidR="00EA3C7B" w:rsidRPr="00A50B40">
        <w:rPr>
          <w:noProof/>
          <w:sz w:val="18"/>
          <w:szCs w:val="18"/>
        </w:rPr>
        <w:t xml:space="preserve"> Urban Code deploy</w:t>
      </w:r>
    </w:p>
    <w:p w14:paraId="469AD573" w14:textId="77777777" w:rsidR="00231CBC" w:rsidRPr="00B17BEA" w:rsidRDefault="00231CBC" w:rsidP="00100F51">
      <w:pPr>
        <w:pStyle w:val="ResumeHeading"/>
        <w:pBdr>
          <w:bottom w:val="single" w:sz="8" w:space="1" w:color="auto"/>
        </w:pBdr>
        <w:spacing w:before="0"/>
        <w:rPr>
          <w:rFonts w:ascii="Calibri" w:hAnsi="Calibri" w:cs="Calibri"/>
          <w:sz w:val="20"/>
          <w:szCs w:val="20"/>
        </w:rPr>
      </w:pPr>
      <w:r w:rsidRPr="00B17BEA">
        <w:rPr>
          <w:rFonts w:ascii="Calibri" w:hAnsi="Calibri" w:cs="Calibri"/>
          <w:sz w:val="20"/>
          <w:szCs w:val="20"/>
        </w:rPr>
        <w:t>Education</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890"/>
        <w:gridCol w:w="2070"/>
        <w:gridCol w:w="2160"/>
        <w:gridCol w:w="1980"/>
      </w:tblGrid>
      <w:tr w:rsidR="00E35867" w:rsidRPr="00B17BEA" w14:paraId="16CB9405" w14:textId="77777777" w:rsidTr="00000367">
        <w:tc>
          <w:tcPr>
            <w:tcW w:w="10188" w:type="dxa"/>
            <w:gridSpan w:val="5"/>
          </w:tcPr>
          <w:p w14:paraId="3CFB7BDD" w14:textId="77777777" w:rsidR="00E35867" w:rsidRPr="00B17BEA" w:rsidRDefault="00E35867" w:rsidP="00000367">
            <w:pPr>
              <w:jc w:val="center"/>
              <w:rPr>
                <w:rFonts w:cs="Calibri"/>
                <w:b/>
                <w:sz w:val="20"/>
                <w:szCs w:val="20"/>
              </w:rPr>
            </w:pPr>
            <w:r w:rsidRPr="00B17BEA">
              <w:rPr>
                <w:rFonts w:cs="Calibri"/>
                <w:b/>
                <w:i/>
                <w:sz w:val="20"/>
                <w:szCs w:val="20"/>
              </w:rPr>
              <w:t>Educational Record (In Reverse Chorological Order Starting Highest Degree)</w:t>
            </w:r>
          </w:p>
        </w:tc>
      </w:tr>
      <w:tr w:rsidR="00E35867" w:rsidRPr="00B17BEA" w14:paraId="1774F2FD" w14:textId="77777777" w:rsidTr="00000367">
        <w:tc>
          <w:tcPr>
            <w:tcW w:w="2088" w:type="dxa"/>
          </w:tcPr>
          <w:p w14:paraId="1AFA4947" w14:textId="77777777" w:rsidR="00E35867" w:rsidRPr="00B17BEA" w:rsidRDefault="00C73460" w:rsidP="00F05C7A">
            <w:pPr>
              <w:rPr>
                <w:rFonts w:cs="Calibri"/>
                <w:b/>
                <w:i/>
                <w:sz w:val="20"/>
                <w:szCs w:val="20"/>
              </w:rPr>
            </w:pPr>
            <w:r w:rsidRPr="00B17BEA">
              <w:rPr>
                <w:rFonts w:cs="Calibri"/>
                <w:b/>
                <w:i/>
                <w:sz w:val="20"/>
                <w:szCs w:val="20"/>
              </w:rPr>
              <w:t>Course of Study</w:t>
            </w:r>
          </w:p>
        </w:tc>
        <w:tc>
          <w:tcPr>
            <w:tcW w:w="1890" w:type="dxa"/>
          </w:tcPr>
          <w:p w14:paraId="0ED9EAE2" w14:textId="77777777" w:rsidR="00E35867" w:rsidRPr="00B17BEA" w:rsidRDefault="00C73460" w:rsidP="00F05C7A">
            <w:pPr>
              <w:rPr>
                <w:rFonts w:cs="Calibri"/>
                <w:b/>
                <w:i/>
                <w:sz w:val="20"/>
                <w:szCs w:val="20"/>
              </w:rPr>
            </w:pPr>
            <w:r w:rsidRPr="00B17BEA">
              <w:rPr>
                <w:rFonts w:cs="Calibri"/>
                <w:b/>
                <w:i/>
                <w:sz w:val="20"/>
                <w:szCs w:val="20"/>
              </w:rPr>
              <w:t>Specialization</w:t>
            </w:r>
          </w:p>
        </w:tc>
        <w:tc>
          <w:tcPr>
            <w:tcW w:w="2070" w:type="dxa"/>
          </w:tcPr>
          <w:p w14:paraId="59149B85" w14:textId="77777777" w:rsidR="00E35867" w:rsidRPr="00B17BEA" w:rsidRDefault="00C73460" w:rsidP="00F05C7A">
            <w:pPr>
              <w:rPr>
                <w:rFonts w:cs="Calibri"/>
                <w:b/>
                <w:i/>
                <w:sz w:val="20"/>
                <w:szCs w:val="20"/>
              </w:rPr>
            </w:pPr>
            <w:r w:rsidRPr="00B17BEA">
              <w:rPr>
                <w:rFonts w:cs="Calibri"/>
                <w:b/>
                <w:i/>
                <w:sz w:val="20"/>
                <w:szCs w:val="20"/>
              </w:rPr>
              <w:t>Name of University</w:t>
            </w:r>
          </w:p>
        </w:tc>
        <w:tc>
          <w:tcPr>
            <w:tcW w:w="2160" w:type="dxa"/>
          </w:tcPr>
          <w:p w14:paraId="069F18BC" w14:textId="77777777" w:rsidR="00E35867" w:rsidRPr="00B17BEA" w:rsidRDefault="00C73460" w:rsidP="00F05C7A">
            <w:pPr>
              <w:rPr>
                <w:rFonts w:cs="Calibri"/>
                <w:b/>
                <w:i/>
                <w:sz w:val="20"/>
                <w:szCs w:val="20"/>
              </w:rPr>
            </w:pPr>
            <w:r w:rsidRPr="00B17BEA">
              <w:rPr>
                <w:rFonts w:cs="Calibri"/>
                <w:b/>
                <w:i/>
                <w:sz w:val="20"/>
                <w:szCs w:val="20"/>
              </w:rPr>
              <w:t>Address of University</w:t>
            </w:r>
          </w:p>
        </w:tc>
        <w:tc>
          <w:tcPr>
            <w:tcW w:w="1980" w:type="dxa"/>
          </w:tcPr>
          <w:p w14:paraId="2084887D" w14:textId="77777777" w:rsidR="00E35867" w:rsidRPr="00B17BEA" w:rsidRDefault="00E35867" w:rsidP="00F05C7A">
            <w:pPr>
              <w:rPr>
                <w:rFonts w:cs="Calibri"/>
                <w:b/>
                <w:i/>
                <w:sz w:val="20"/>
                <w:szCs w:val="20"/>
              </w:rPr>
            </w:pPr>
            <w:r w:rsidRPr="00B17BEA">
              <w:rPr>
                <w:rFonts w:cs="Calibri"/>
                <w:b/>
                <w:i/>
                <w:sz w:val="20"/>
                <w:szCs w:val="20"/>
              </w:rPr>
              <w:t xml:space="preserve">Year of Completion </w:t>
            </w:r>
          </w:p>
        </w:tc>
      </w:tr>
      <w:tr w:rsidR="00E35867" w:rsidRPr="00B17BEA" w14:paraId="3828EE56" w14:textId="77777777" w:rsidTr="00000367">
        <w:tc>
          <w:tcPr>
            <w:tcW w:w="2088" w:type="dxa"/>
          </w:tcPr>
          <w:p w14:paraId="7C9A83A3" w14:textId="77777777" w:rsidR="00E35867" w:rsidRPr="00B17BEA" w:rsidRDefault="00D94CF3" w:rsidP="00F05C7A">
            <w:pPr>
              <w:rPr>
                <w:rFonts w:cs="Calibri"/>
                <w:sz w:val="20"/>
                <w:szCs w:val="20"/>
              </w:rPr>
            </w:pPr>
            <w:r w:rsidRPr="00B17BEA">
              <w:rPr>
                <w:rFonts w:cs="Calibri"/>
                <w:sz w:val="20"/>
                <w:szCs w:val="20"/>
              </w:rPr>
              <w:t>Bachelor of engineer</w:t>
            </w:r>
          </w:p>
        </w:tc>
        <w:tc>
          <w:tcPr>
            <w:tcW w:w="1890" w:type="dxa"/>
          </w:tcPr>
          <w:p w14:paraId="4EB8F91A" w14:textId="77777777" w:rsidR="00E35867" w:rsidRPr="00B17BEA" w:rsidRDefault="00D94CF3" w:rsidP="00F05C7A">
            <w:pPr>
              <w:rPr>
                <w:rFonts w:cs="Calibri"/>
                <w:sz w:val="20"/>
                <w:szCs w:val="20"/>
              </w:rPr>
            </w:pPr>
            <w:r w:rsidRPr="00B17BEA">
              <w:rPr>
                <w:rFonts w:cs="Calibri"/>
                <w:sz w:val="20"/>
                <w:szCs w:val="20"/>
              </w:rPr>
              <w:t xml:space="preserve">Computer Technology </w:t>
            </w:r>
          </w:p>
        </w:tc>
        <w:tc>
          <w:tcPr>
            <w:tcW w:w="2070" w:type="dxa"/>
          </w:tcPr>
          <w:p w14:paraId="29394213" w14:textId="77777777" w:rsidR="00E35867" w:rsidRPr="00B17BEA" w:rsidRDefault="00D94CF3" w:rsidP="00F05C7A">
            <w:pPr>
              <w:rPr>
                <w:rFonts w:cs="Calibri"/>
                <w:sz w:val="20"/>
                <w:szCs w:val="20"/>
              </w:rPr>
            </w:pPr>
            <w:proofErr w:type="spellStart"/>
            <w:r w:rsidRPr="00B17BEA">
              <w:rPr>
                <w:rFonts w:cs="Calibri"/>
                <w:sz w:val="20"/>
                <w:szCs w:val="20"/>
              </w:rPr>
              <w:t>Rashtrasant</w:t>
            </w:r>
            <w:proofErr w:type="spellEnd"/>
            <w:r w:rsidRPr="00B17BEA">
              <w:rPr>
                <w:rFonts w:cs="Calibri"/>
                <w:sz w:val="20"/>
                <w:szCs w:val="20"/>
              </w:rPr>
              <w:t xml:space="preserve"> </w:t>
            </w:r>
            <w:proofErr w:type="spellStart"/>
            <w:r w:rsidRPr="00B17BEA">
              <w:rPr>
                <w:rFonts w:cs="Calibri"/>
                <w:sz w:val="20"/>
                <w:szCs w:val="20"/>
              </w:rPr>
              <w:t>Tukadoji</w:t>
            </w:r>
            <w:proofErr w:type="spellEnd"/>
            <w:r w:rsidRPr="00B17BEA">
              <w:rPr>
                <w:rFonts w:cs="Calibri"/>
                <w:sz w:val="20"/>
                <w:szCs w:val="20"/>
              </w:rPr>
              <w:t xml:space="preserve"> Maharaj Nagpur University</w:t>
            </w:r>
          </w:p>
        </w:tc>
        <w:tc>
          <w:tcPr>
            <w:tcW w:w="2160" w:type="dxa"/>
          </w:tcPr>
          <w:p w14:paraId="14A88E66" w14:textId="77777777" w:rsidR="00E35867" w:rsidRPr="00B17BEA" w:rsidRDefault="0060664A" w:rsidP="00F05C7A">
            <w:pPr>
              <w:rPr>
                <w:rFonts w:cs="Calibri"/>
                <w:sz w:val="20"/>
                <w:szCs w:val="20"/>
              </w:rPr>
            </w:pPr>
            <w:r w:rsidRPr="00B17BEA">
              <w:rPr>
                <w:rFonts w:cs="Calibri"/>
                <w:color w:val="222222"/>
                <w:sz w:val="20"/>
                <w:szCs w:val="20"/>
                <w:shd w:val="clear" w:color="auto" w:fill="FFFFFF"/>
              </w:rPr>
              <w:t>Amravati Road, Ram Nagar, Nagpur, Maharashtra 440033, India</w:t>
            </w:r>
          </w:p>
        </w:tc>
        <w:tc>
          <w:tcPr>
            <w:tcW w:w="1980" w:type="dxa"/>
          </w:tcPr>
          <w:p w14:paraId="216B9B13" w14:textId="77777777" w:rsidR="00E35867" w:rsidRPr="00B17BEA" w:rsidRDefault="00005429" w:rsidP="00F05C7A">
            <w:pPr>
              <w:rPr>
                <w:rFonts w:cs="Calibri"/>
                <w:sz w:val="20"/>
                <w:szCs w:val="20"/>
              </w:rPr>
            </w:pPr>
            <w:r w:rsidRPr="00B17BEA">
              <w:rPr>
                <w:rFonts w:cs="Calibri"/>
                <w:sz w:val="20"/>
                <w:szCs w:val="20"/>
              </w:rPr>
              <w:t>2010</w:t>
            </w:r>
          </w:p>
        </w:tc>
      </w:tr>
    </w:tbl>
    <w:p w14:paraId="78FB00E8" w14:textId="77777777" w:rsidR="0020385B" w:rsidRPr="00B17BEA" w:rsidRDefault="0020385B" w:rsidP="00100F51">
      <w:pPr>
        <w:pStyle w:val="ResumeHeading"/>
        <w:pBdr>
          <w:bottom w:val="single" w:sz="8" w:space="1" w:color="auto"/>
        </w:pBdr>
        <w:spacing w:before="0"/>
        <w:rPr>
          <w:rFonts w:ascii="Calibri" w:hAnsi="Calibri" w:cs="Calibri"/>
          <w:b/>
          <w:i/>
          <w:sz w:val="20"/>
          <w:szCs w:val="20"/>
        </w:rPr>
      </w:pPr>
    </w:p>
    <w:p w14:paraId="505EAF47" w14:textId="77777777" w:rsidR="0072665C" w:rsidRPr="00B17BEA" w:rsidRDefault="0072665C" w:rsidP="00100F51">
      <w:pPr>
        <w:pStyle w:val="ResumeHeading"/>
        <w:pBdr>
          <w:bottom w:val="single" w:sz="8" w:space="1" w:color="auto"/>
        </w:pBdr>
        <w:spacing w:before="0"/>
        <w:rPr>
          <w:rFonts w:ascii="Calibri" w:hAnsi="Calibri" w:cs="Calibri"/>
          <w:sz w:val="20"/>
          <w:szCs w:val="20"/>
        </w:rPr>
      </w:pPr>
      <w:r w:rsidRPr="00B17BEA">
        <w:rPr>
          <w:rFonts w:ascii="Calibri" w:hAnsi="Calibri" w:cs="Calibri"/>
          <w:sz w:val="20"/>
          <w:szCs w:val="20"/>
        </w:rPr>
        <w:t>Professional Organizations</w:t>
      </w:r>
    </w:p>
    <w:tbl>
      <w:tblPr>
        <w:tblW w:w="10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1"/>
        <w:gridCol w:w="1511"/>
        <w:gridCol w:w="1691"/>
        <w:gridCol w:w="1734"/>
        <w:gridCol w:w="1435"/>
        <w:gridCol w:w="2277"/>
      </w:tblGrid>
      <w:tr w:rsidR="0060664A" w:rsidRPr="00B17BEA" w14:paraId="03F94F2E" w14:textId="77777777" w:rsidTr="004928AC">
        <w:tc>
          <w:tcPr>
            <w:tcW w:w="10199" w:type="dxa"/>
            <w:gridSpan w:val="6"/>
            <w:vAlign w:val="center"/>
          </w:tcPr>
          <w:p w14:paraId="5B771F51" w14:textId="77777777" w:rsidR="0060664A" w:rsidRPr="00B17BEA" w:rsidRDefault="0060664A" w:rsidP="004928AC">
            <w:pPr>
              <w:jc w:val="center"/>
              <w:rPr>
                <w:rFonts w:cs="Calibri"/>
                <w:b/>
                <w:sz w:val="20"/>
                <w:szCs w:val="20"/>
              </w:rPr>
            </w:pPr>
            <w:r w:rsidRPr="00B17BEA">
              <w:rPr>
                <w:rFonts w:cs="Calibri"/>
                <w:b/>
                <w:i/>
                <w:sz w:val="20"/>
                <w:szCs w:val="20"/>
              </w:rPr>
              <w:t>Prior Work Experience Details</w:t>
            </w:r>
          </w:p>
        </w:tc>
      </w:tr>
      <w:tr w:rsidR="0060664A" w:rsidRPr="00B17BEA" w14:paraId="7AB32AE2" w14:textId="77777777" w:rsidTr="002C5EB4">
        <w:tc>
          <w:tcPr>
            <w:tcW w:w="1551" w:type="dxa"/>
            <w:vMerge w:val="restart"/>
            <w:vAlign w:val="center"/>
          </w:tcPr>
          <w:p w14:paraId="0E5F48A4" w14:textId="77777777" w:rsidR="0060664A" w:rsidRPr="00B17BEA" w:rsidRDefault="0060664A" w:rsidP="004928AC">
            <w:pPr>
              <w:rPr>
                <w:rFonts w:cs="Calibri"/>
                <w:b/>
                <w:i/>
                <w:sz w:val="20"/>
                <w:szCs w:val="20"/>
              </w:rPr>
            </w:pPr>
            <w:r w:rsidRPr="00B17BEA">
              <w:rPr>
                <w:rFonts w:cs="Calibri"/>
                <w:b/>
                <w:i/>
                <w:sz w:val="20"/>
                <w:szCs w:val="20"/>
              </w:rPr>
              <w:t>Organization’s Name</w:t>
            </w:r>
          </w:p>
        </w:tc>
        <w:tc>
          <w:tcPr>
            <w:tcW w:w="1511" w:type="dxa"/>
            <w:vMerge w:val="restart"/>
            <w:vAlign w:val="center"/>
          </w:tcPr>
          <w:p w14:paraId="78728681" w14:textId="77777777" w:rsidR="0060664A" w:rsidRPr="00B17BEA" w:rsidRDefault="0060664A" w:rsidP="004928AC">
            <w:pPr>
              <w:rPr>
                <w:rFonts w:cs="Calibri"/>
                <w:b/>
                <w:i/>
                <w:sz w:val="20"/>
                <w:szCs w:val="20"/>
              </w:rPr>
            </w:pPr>
            <w:r w:rsidRPr="00B17BEA">
              <w:rPr>
                <w:rFonts w:cs="Calibri"/>
                <w:b/>
                <w:i/>
                <w:sz w:val="20"/>
                <w:szCs w:val="20"/>
              </w:rPr>
              <w:t>Designation</w:t>
            </w:r>
          </w:p>
        </w:tc>
        <w:tc>
          <w:tcPr>
            <w:tcW w:w="3425" w:type="dxa"/>
            <w:gridSpan w:val="2"/>
            <w:vAlign w:val="center"/>
          </w:tcPr>
          <w:p w14:paraId="5C9EF547" w14:textId="77777777" w:rsidR="0060664A" w:rsidRPr="00B17BEA" w:rsidRDefault="0060664A" w:rsidP="004928AC">
            <w:pPr>
              <w:jc w:val="center"/>
              <w:rPr>
                <w:rFonts w:cs="Calibri"/>
                <w:b/>
                <w:i/>
                <w:sz w:val="20"/>
                <w:szCs w:val="20"/>
              </w:rPr>
            </w:pPr>
            <w:r w:rsidRPr="00B17BEA">
              <w:rPr>
                <w:rFonts w:cs="Calibri"/>
                <w:b/>
                <w:i/>
                <w:sz w:val="20"/>
                <w:szCs w:val="20"/>
              </w:rPr>
              <w:t>Dates of Employment</w:t>
            </w:r>
          </w:p>
        </w:tc>
        <w:tc>
          <w:tcPr>
            <w:tcW w:w="1435" w:type="dxa"/>
            <w:vMerge w:val="restart"/>
            <w:vAlign w:val="center"/>
          </w:tcPr>
          <w:p w14:paraId="59348CB8" w14:textId="77777777" w:rsidR="0060664A" w:rsidRPr="00B17BEA" w:rsidRDefault="0060664A" w:rsidP="004928AC">
            <w:pPr>
              <w:rPr>
                <w:rFonts w:cs="Calibri"/>
                <w:b/>
                <w:i/>
                <w:sz w:val="20"/>
                <w:szCs w:val="20"/>
              </w:rPr>
            </w:pPr>
            <w:r w:rsidRPr="00B17BEA">
              <w:rPr>
                <w:rFonts w:cs="Calibri"/>
                <w:b/>
                <w:i/>
                <w:sz w:val="20"/>
                <w:szCs w:val="20"/>
              </w:rPr>
              <w:t>Location (City &amp; State)</w:t>
            </w:r>
          </w:p>
        </w:tc>
        <w:tc>
          <w:tcPr>
            <w:tcW w:w="2277" w:type="dxa"/>
            <w:vMerge w:val="restart"/>
            <w:vAlign w:val="center"/>
          </w:tcPr>
          <w:p w14:paraId="50074636" w14:textId="77777777" w:rsidR="0060664A" w:rsidRPr="00B17BEA" w:rsidRDefault="0060664A" w:rsidP="004928AC">
            <w:pPr>
              <w:rPr>
                <w:rFonts w:cs="Calibri"/>
                <w:b/>
                <w:i/>
                <w:sz w:val="20"/>
                <w:szCs w:val="20"/>
              </w:rPr>
            </w:pPr>
            <w:r w:rsidRPr="00B17BEA">
              <w:rPr>
                <w:rFonts w:cs="Calibri"/>
                <w:b/>
                <w:i/>
                <w:sz w:val="20"/>
                <w:szCs w:val="20"/>
              </w:rPr>
              <w:t>Explanation for Interruption / gap</w:t>
            </w:r>
          </w:p>
          <w:p w14:paraId="421D5784" w14:textId="77777777" w:rsidR="0060664A" w:rsidRPr="00B17BEA" w:rsidRDefault="0060664A" w:rsidP="004928AC">
            <w:pPr>
              <w:rPr>
                <w:rFonts w:cs="Calibri"/>
                <w:b/>
                <w:i/>
                <w:sz w:val="20"/>
                <w:szCs w:val="20"/>
              </w:rPr>
            </w:pPr>
            <w:r w:rsidRPr="00B17BEA">
              <w:rPr>
                <w:rFonts w:cs="Calibri"/>
                <w:b/>
                <w:i/>
                <w:sz w:val="20"/>
                <w:szCs w:val="20"/>
              </w:rPr>
              <w:t>(If Any)</w:t>
            </w:r>
          </w:p>
        </w:tc>
      </w:tr>
      <w:tr w:rsidR="0060664A" w:rsidRPr="00B17BEA" w14:paraId="3C905319" w14:textId="77777777" w:rsidTr="002C5EB4">
        <w:trPr>
          <w:trHeight w:val="726"/>
        </w:trPr>
        <w:tc>
          <w:tcPr>
            <w:tcW w:w="1551" w:type="dxa"/>
            <w:vMerge/>
          </w:tcPr>
          <w:p w14:paraId="46810854" w14:textId="77777777" w:rsidR="0060664A" w:rsidRPr="00B17BEA" w:rsidRDefault="0060664A" w:rsidP="004928AC">
            <w:pPr>
              <w:rPr>
                <w:rFonts w:cs="Calibri"/>
                <w:b/>
                <w:i/>
                <w:sz w:val="20"/>
                <w:szCs w:val="20"/>
              </w:rPr>
            </w:pPr>
          </w:p>
        </w:tc>
        <w:tc>
          <w:tcPr>
            <w:tcW w:w="1511" w:type="dxa"/>
            <w:vMerge/>
          </w:tcPr>
          <w:p w14:paraId="5F294B77" w14:textId="77777777" w:rsidR="0060664A" w:rsidRPr="00B17BEA" w:rsidRDefault="0060664A" w:rsidP="004928AC">
            <w:pPr>
              <w:rPr>
                <w:rFonts w:cs="Calibri"/>
                <w:b/>
                <w:i/>
                <w:sz w:val="20"/>
                <w:szCs w:val="20"/>
              </w:rPr>
            </w:pPr>
          </w:p>
        </w:tc>
        <w:tc>
          <w:tcPr>
            <w:tcW w:w="1691" w:type="dxa"/>
          </w:tcPr>
          <w:p w14:paraId="4E4102F9" w14:textId="77777777" w:rsidR="0060664A" w:rsidRPr="00B17BEA" w:rsidRDefault="0060664A" w:rsidP="004928AC">
            <w:pPr>
              <w:jc w:val="center"/>
              <w:rPr>
                <w:rFonts w:cs="Calibri"/>
                <w:b/>
                <w:i/>
                <w:sz w:val="20"/>
                <w:szCs w:val="20"/>
              </w:rPr>
            </w:pPr>
            <w:r w:rsidRPr="00B17BEA">
              <w:rPr>
                <w:rFonts w:cs="Calibri"/>
                <w:b/>
                <w:i/>
                <w:sz w:val="20"/>
                <w:szCs w:val="20"/>
              </w:rPr>
              <w:t>From</w:t>
            </w:r>
          </w:p>
          <w:p w14:paraId="2F1BF621" w14:textId="77777777" w:rsidR="0060664A" w:rsidRPr="00B17BEA" w:rsidRDefault="0060664A" w:rsidP="004928AC">
            <w:pPr>
              <w:jc w:val="center"/>
              <w:rPr>
                <w:rFonts w:cs="Calibri"/>
                <w:b/>
                <w:i/>
                <w:sz w:val="20"/>
                <w:szCs w:val="20"/>
              </w:rPr>
            </w:pPr>
            <w:r w:rsidRPr="00B17BEA">
              <w:rPr>
                <w:rFonts w:cs="Calibri"/>
                <w:b/>
                <w:i/>
                <w:sz w:val="20"/>
                <w:szCs w:val="20"/>
              </w:rPr>
              <w:t>(DD-MON-YYYY)</w:t>
            </w:r>
          </w:p>
        </w:tc>
        <w:tc>
          <w:tcPr>
            <w:tcW w:w="1734" w:type="dxa"/>
          </w:tcPr>
          <w:p w14:paraId="5EBE2A80" w14:textId="77777777" w:rsidR="0060664A" w:rsidRPr="00B17BEA" w:rsidRDefault="0060664A" w:rsidP="004928AC">
            <w:pPr>
              <w:jc w:val="center"/>
              <w:rPr>
                <w:rFonts w:cs="Calibri"/>
                <w:b/>
                <w:i/>
                <w:sz w:val="20"/>
                <w:szCs w:val="20"/>
              </w:rPr>
            </w:pPr>
            <w:r w:rsidRPr="00B17BEA">
              <w:rPr>
                <w:rFonts w:cs="Calibri"/>
                <w:b/>
                <w:i/>
                <w:sz w:val="20"/>
                <w:szCs w:val="20"/>
              </w:rPr>
              <w:t>To</w:t>
            </w:r>
          </w:p>
          <w:p w14:paraId="40715A86" w14:textId="77777777" w:rsidR="0060664A" w:rsidRPr="00B17BEA" w:rsidRDefault="0060664A" w:rsidP="004928AC">
            <w:pPr>
              <w:jc w:val="center"/>
              <w:rPr>
                <w:rFonts w:cs="Calibri"/>
                <w:b/>
                <w:i/>
                <w:sz w:val="20"/>
                <w:szCs w:val="20"/>
              </w:rPr>
            </w:pPr>
            <w:r w:rsidRPr="00B17BEA">
              <w:rPr>
                <w:rFonts w:cs="Calibri"/>
                <w:b/>
                <w:i/>
                <w:sz w:val="20"/>
                <w:szCs w:val="20"/>
              </w:rPr>
              <w:t>(DD-MON-YYYY)</w:t>
            </w:r>
          </w:p>
        </w:tc>
        <w:tc>
          <w:tcPr>
            <w:tcW w:w="1435" w:type="dxa"/>
            <w:vMerge/>
          </w:tcPr>
          <w:p w14:paraId="57AAA158" w14:textId="77777777" w:rsidR="0060664A" w:rsidRPr="00B17BEA" w:rsidRDefault="0060664A" w:rsidP="004928AC">
            <w:pPr>
              <w:rPr>
                <w:rFonts w:cs="Calibri"/>
                <w:b/>
                <w:i/>
                <w:sz w:val="20"/>
                <w:szCs w:val="20"/>
              </w:rPr>
            </w:pPr>
          </w:p>
        </w:tc>
        <w:tc>
          <w:tcPr>
            <w:tcW w:w="2277" w:type="dxa"/>
            <w:vMerge/>
          </w:tcPr>
          <w:p w14:paraId="47FC7E91" w14:textId="77777777" w:rsidR="0060664A" w:rsidRPr="00B17BEA" w:rsidRDefault="0060664A" w:rsidP="004928AC">
            <w:pPr>
              <w:rPr>
                <w:rFonts w:cs="Calibri"/>
                <w:b/>
                <w:i/>
                <w:sz w:val="20"/>
                <w:szCs w:val="20"/>
              </w:rPr>
            </w:pPr>
          </w:p>
        </w:tc>
      </w:tr>
      <w:tr w:rsidR="0060664A" w:rsidRPr="00B17BEA" w14:paraId="3FF2C720" w14:textId="77777777" w:rsidTr="002C5EB4">
        <w:tc>
          <w:tcPr>
            <w:tcW w:w="1551" w:type="dxa"/>
          </w:tcPr>
          <w:p w14:paraId="07D0B86F" w14:textId="77777777" w:rsidR="0060664A" w:rsidRPr="00B17BEA" w:rsidRDefault="0060664A" w:rsidP="004928AC">
            <w:pPr>
              <w:rPr>
                <w:rFonts w:cs="Calibri"/>
                <w:bCs/>
                <w:sz w:val="20"/>
                <w:szCs w:val="20"/>
              </w:rPr>
            </w:pPr>
            <w:r w:rsidRPr="00B17BEA">
              <w:rPr>
                <w:rFonts w:cs="Calibri"/>
                <w:bCs/>
                <w:sz w:val="20"/>
                <w:szCs w:val="20"/>
              </w:rPr>
              <w:t xml:space="preserve">HCL info systems </w:t>
            </w:r>
          </w:p>
        </w:tc>
        <w:tc>
          <w:tcPr>
            <w:tcW w:w="1511" w:type="dxa"/>
          </w:tcPr>
          <w:p w14:paraId="6D401F56" w14:textId="77777777" w:rsidR="0060664A" w:rsidRPr="00B17BEA" w:rsidRDefault="0060664A" w:rsidP="004928AC">
            <w:pPr>
              <w:rPr>
                <w:rFonts w:cs="Calibri"/>
                <w:bCs/>
                <w:sz w:val="20"/>
                <w:szCs w:val="20"/>
              </w:rPr>
            </w:pPr>
            <w:r w:rsidRPr="00B17BEA">
              <w:rPr>
                <w:rFonts w:cs="Calibri"/>
                <w:bCs/>
                <w:sz w:val="20"/>
                <w:szCs w:val="20"/>
              </w:rPr>
              <w:t>Systems Engineer</w:t>
            </w:r>
          </w:p>
        </w:tc>
        <w:tc>
          <w:tcPr>
            <w:tcW w:w="1691" w:type="dxa"/>
          </w:tcPr>
          <w:p w14:paraId="4FFF1C1B" w14:textId="77777777" w:rsidR="0060664A" w:rsidRPr="00B17BEA" w:rsidRDefault="0060664A" w:rsidP="004928AC">
            <w:pPr>
              <w:rPr>
                <w:rFonts w:cs="Calibri"/>
                <w:bCs/>
                <w:sz w:val="20"/>
                <w:szCs w:val="20"/>
              </w:rPr>
            </w:pPr>
            <w:r w:rsidRPr="00B17BEA">
              <w:rPr>
                <w:rFonts w:cs="Calibri"/>
                <w:bCs/>
                <w:sz w:val="20"/>
                <w:szCs w:val="20"/>
              </w:rPr>
              <w:t>03-04-2010</w:t>
            </w:r>
          </w:p>
        </w:tc>
        <w:tc>
          <w:tcPr>
            <w:tcW w:w="1734" w:type="dxa"/>
          </w:tcPr>
          <w:p w14:paraId="08E60703" w14:textId="77777777" w:rsidR="0060664A" w:rsidRPr="00B17BEA" w:rsidRDefault="0060664A" w:rsidP="004928AC">
            <w:pPr>
              <w:rPr>
                <w:rFonts w:cs="Calibri"/>
                <w:bCs/>
                <w:sz w:val="20"/>
                <w:szCs w:val="20"/>
              </w:rPr>
            </w:pPr>
            <w:r w:rsidRPr="00B17BEA">
              <w:rPr>
                <w:rFonts w:cs="Calibri"/>
                <w:bCs/>
                <w:sz w:val="20"/>
                <w:szCs w:val="20"/>
              </w:rPr>
              <w:t>06-05-2011</w:t>
            </w:r>
          </w:p>
        </w:tc>
        <w:tc>
          <w:tcPr>
            <w:tcW w:w="1435" w:type="dxa"/>
          </w:tcPr>
          <w:p w14:paraId="7BA7B156" w14:textId="77777777" w:rsidR="0060664A" w:rsidRPr="00B17BEA" w:rsidRDefault="0060664A" w:rsidP="004928AC">
            <w:pPr>
              <w:rPr>
                <w:rFonts w:cs="Calibri"/>
                <w:bCs/>
                <w:sz w:val="20"/>
                <w:szCs w:val="20"/>
              </w:rPr>
            </w:pPr>
            <w:r w:rsidRPr="00B17BEA">
              <w:rPr>
                <w:rFonts w:cs="Calibri"/>
                <w:bCs/>
                <w:sz w:val="20"/>
                <w:szCs w:val="20"/>
              </w:rPr>
              <w:t>Nagpur, Maharashtra</w:t>
            </w:r>
          </w:p>
        </w:tc>
        <w:tc>
          <w:tcPr>
            <w:tcW w:w="2277" w:type="dxa"/>
          </w:tcPr>
          <w:p w14:paraId="6B4B39BC" w14:textId="77777777" w:rsidR="0060664A" w:rsidRPr="00B17BEA" w:rsidRDefault="0060664A" w:rsidP="004928AC">
            <w:pPr>
              <w:rPr>
                <w:rFonts w:cs="Calibri"/>
                <w:bCs/>
                <w:sz w:val="20"/>
                <w:szCs w:val="20"/>
              </w:rPr>
            </w:pPr>
            <w:r w:rsidRPr="00B17BEA">
              <w:rPr>
                <w:rFonts w:cs="Calibri"/>
                <w:bCs/>
                <w:sz w:val="20"/>
                <w:szCs w:val="20"/>
              </w:rPr>
              <w:t>N/A</w:t>
            </w:r>
          </w:p>
        </w:tc>
      </w:tr>
      <w:tr w:rsidR="0060664A" w:rsidRPr="00B17BEA" w14:paraId="4B832161" w14:textId="77777777" w:rsidTr="002C5EB4">
        <w:tc>
          <w:tcPr>
            <w:tcW w:w="1551" w:type="dxa"/>
          </w:tcPr>
          <w:p w14:paraId="5FCDEAC5" w14:textId="77777777" w:rsidR="0060664A" w:rsidRPr="00B17BEA" w:rsidRDefault="0060664A" w:rsidP="004928AC">
            <w:pPr>
              <w:rPr>
                <w:rFonts w:cs="Calibri"/>
                <w:bCs/>
                <w:sz w:val="20"/>
                <w:szCs w:val="20"/>
              </w:rPr>
            </w:pPr>
            <w:proofErr w:type="spellStart"/>
            <w:r w:rsidRPr="00B17BEA">
              <w:rPr>
                <w:rFonts w:cs="Calibri"/>
                <w:bCs/>
                <w:sz w:val="20"/>
                <w:szCs w:val="20"/>
              </w:rPr>
              <w:t>CapGemini</w:t>
            </w:r>
            <w:proofErr w:type="spellEnd"/>
            <w:r w:rsidR="002C5EB4" w:rsidRPr="00B17BEA">
              <w:rPr>
                <w:rFonts w:cs="Calibri"/>
                <w:bCs/>
                <w:sz w:val="20"/>
                <w:szCs w:val="20"/>
              </w:rPr>
              <w:t xml:space="preserve"> (</w:t>
            </w:r>
            <w:proofErr w:type="spellStart"/>
            <w:r w:rsidR="002C5EB4" w:rsidRPr="00B17BEA">
              <w:rPr>
                <w:rFonts w:cs="Calibri"/>
                <w:bCs/>
                <w:sz w:val="20"/>
                <w:szCs w:val="20"/>
              </w:rPr>
              <w:t>igatePatni</w:t>
            </w:r>
            <w:proofErr w:type="spellEnd"/>
            <w:r w:rsidR="002C5EB4" w:rsidRPr="00B17BEA">
              <w:rPr>
                <w:rFonts w:cs="Calibri"/>
                <w:bCs/>
                <w:sz w:val="20"/>
                <w:szCs w:val="20"/>
              </w:rPr>
              <w:t>)</w:t>
            </w:r>
          </w:p>
        </w:tc>
        <w:tc>
          <w:tcPr>
            <w:tcW w:w="1511" w:type="dxa"/>
          </w:tcPr>
          <w:p w14:paraId="79B460BA" w14:textId="77777777" w:rsidR="0060664A" w:rsidRPr="00B17BEA" w:rsidRDefault="0060664A" w:rsidP="004928AC">
            <w:pPr>
              <w:rPr>
                <w:rFonts w:cs="Calibri"/>
                <w:bCs/>
                <w:sz w:val="20"/>
                <w:szCs w:val="20"/>
              </w:rPr>
            </w:pPr>
            <w:r w:rsidRPr="00B17BEA">
              <w:rPr>
                <w:rFonts w:cs="Calibri"/>
                <w:bCs/>
                <w:sz w:val="20"/>
                <w:szCs w:val="20"/>
              </w:rPr>
              <w:t>Infrastructure Consultant 2</w:t>
            </w:r>
          </w:p>
        </w:tc>
        <w:tc>
          <w:tcPr>
            <w:tcW w:w="1691" w:type="dxa"/>
          </w:tcPr>
          <w:p w14:paraId="17EFC59F" w14:textId="77777777" w:rsidR="0060664A" w:rsidRPr="00B17BEA" w:rsidRDefault="0060664A" w:rsidP="004928AC">
            <w:pPr>
              <w:rPr>
                <w:rFonts w:cs="Calibri"/>
                <w:bCs/>
                <w:sz w:val="20"/>
                <w:szCs w:val="20"/>
              </w:rPr>
            </w:pPr>
            <w:r w:rsidRPr="00B17BEA">
              <w:rPr>
                <w:rFonts w:cs="Calibri"/>
                <w:bCs/>
                <w:sz w:val="20"/>
                <w:szCs w:val="20"/>
              </w:rPr>
              <w:t>26-05-2011</w:t>
            </w:r>
          </w:p>
        </w:tc>
        <w:tc>
          <w:tcPr>
            <w:tcW w:w="1734" w:type="dxa"/>
          </w:tcPr>
          <w:p w14:paraId="647D1696" w14:textId="77777777" w:rsidR="0060664A" w:rsidRPr="00B17BEA" w:rsidRDefault="0060664A" w:rsidP="004928AC">
            <w:pPr>
              <w:rPr>
                <w:rFonts w:cs="Calibri"/>
                <w:bCs/>
                <w:sz w:val="20"/>
                <w:szCs w:val="20"/>
              </w:rPr>
            </w:pPr>
            <w:r w:rsidRPr="00B17BEA">
              <w:rPr>
                <w:rFonts w:cs="Calibri"/>
                <w:bCs/>
                <w:sz w:val="20"/>
                <w:szCs w:val="20"/>
              </w:rPr>
              <w:t>Present</w:t>
            </w:r>
          </w:p>
        </w:tc>
        <w:tc>
          <w:tcPr>
            <w:tcW w:w="1435" w:type="dxa"/>
          </w:tcPr>
          <w:p w14:paraId="2DD870AE" w14:textId="77777777" w:rsidR="0060664A" w:rsidRPr="00B17BEA" w:rsidRDefault="0060664A" w:rsidP="004928AC">
            <w:pPr>
              <w:rPr>
                <w:rFonts w:cs="Calibri"/>
                <w:bCs/>
                <w:sz w:val="20"/>
                <w:szCs w:val="20"/>
              </w:rPr>
            </w:pPr>
            <w:r w:rsidRPr="00B17BEA">
              <w:rPr>
                <w:rFonts w:cs="Calibri"/>
                <w:bCs/>
                <w:sz w:val="20"/>
                <w:szCs w:val="20"/>
              </w:rPr>
              <w:t xml:space="preserve">Mumbai, India </w:t>
            </w:r>
          </w:p>
          <w:p w14:paraId="6367842C" w14:textId="77777777" w:rsidR="0060664A" w:rsidRPr="00B17BEA" w:rsidRDefault="0060664A" w:rsidP="004928AC">
            <w:pPr>
              <w:rPr>
                <w:rFonts w:cs="Calibri"/>
                <w:bCs/>
                <w:sz w:val="20"/>
                <w:szCs w:val="20"/>
              </w:rPr>
            </w:pPr>
            <w:r w:rsidRPr="00B17BEA">
              <w:rPr>
                <w:rFonts w:cs="Calibri"/>
                <w:bCs/>
                <w:sz w:val="20"/>
                <w:szCs w:val="20"/>
              </w:rPr>
              <w:t>Cary, USA</w:t>
            </w:r>
          </w:p>
        </w:tc>
        <w:tc>
          <w:tcPr>
            <w:tcW w:w="2277" w:type="dxa"/>
          </w:tcPr>
          <w:p w14:paraId="15467855" w14:textId="77777777" w:rsidR="0060664A" w:rsidRPr="00B17BEA" w:rsidRDefault="0060664A" w:rsidP="004928AC">
            <w:pPr>
              <w:rPr>
                <w:rFonts w:cs="Calibri"/>
                <w:bCs/>
                <w:sz w:val="20"/>
                <w:szCs w:val="20"/>
              </w:rPr>
            </w:pPr>
            <w:r w:rsidRPr="00B17BEA">
              <w:rPr>
                <w:rFonts w:cs="Calibri"/>
                <w:bCs/>
                <w:sz w:val="20"/>
                <w:szCs w:val="20"/>
              </w:rPr>
              <w:t>N/A</w:t>
            </w:r>
          </w:p>
        </w:tc>
      </w:tr>
    </w:tbl>
    <w:p w14:paraId="22D5211B" w14:textId="77777777" w:rsidR="006C38FA" w:rsidRPr="00B17BEA" w:rsidRDefault="006C38FA" w:rsidP="00100F51">
      <w:pPr>
        <w:pStyle w:val="ResumeHeading"/>
        <w:spacing w:before="0"/>
        <w:rPr>
          <w:rFonts w:ascii="Calibri" w:hAnsi="Calibri" w:cs="Calibri"/>
          <w:sz w:val="20"/>
          <w:szCs w:val="20"/>
        </w:rPr>
      </w:pPr>
    </w:p>
    <w:p w14:paraId="6563C6B3" w14:textId="77777777" w:rsidR="0072665C" w:rsidRPr="00B17BEA" w:rsidRDefault="0072665C" w:rsidP="00100F51">
      <w:pPr>
        <w:pStyle w:val="ResumeHeading"/>
        <w:spacing w:before="0"/>
        <w:rPr>
          <w:rFonts w:ascii="Calibri" w:hAnsi="Calibri" w:cs="Calibri"/>
          <w:sz w:val="20"/>
          <w:szCs w:val="20"/>
        </w:rPr>
      </w:pPr>
      <w:r w:rsidRPr="00B17BEA">
        <w:rPr>
          <w:rFonts w:ascii="Calibri" w:hAnsi="Calibri" w:cs="Calibri"/>
          <w:sz w:val="20"/>
          <w:szCs w:val="20"/>
        </w:rPr>
        <w:t>Publications/Presentations</w:t>
      </w:r>
    </w:p>
    <w:p w14:paraId="3FCA9C37" w14:textId="77777777" w:rsidR="0060664A" w:rsidRPr="00B17BEA" w:rsidRDefault="0060664A" w:rsidP="0060664A">
      <w:pPr>
        <w:pStyle w:val="ResumeCitation"/>
        <w:rPr>
          <w:rFonts w:ascii="Calibri" w:hAnsi="Calibri" w:cs="Calibri"/>
          <w:i/>
          <w:szCs w:val="20"/>
        </w:rPr>
      </w:pPr>
      <w:r w:rsidRPr="00B17BEA">
        <w:rPr>
          <w:rFonts w:ascii="Calibri" w:hAnsi="Calibri" w:cs="Calibri"/>
          <w:i/>
          <w:szCs w:val="20"/>
        </w:rPr>
        <w:t>Oracle Hyperion Infrastructure –Explained</w:t>
      </w:r>
    </w:p>
    <w:p w14:paraId="5AD7C5FE" w14:textId="77777777" w:rsidR="0060664A" w:rsidRPr="00B17BEA" w:rsidRDefault="0060664A" w:rsidP="004B02C1">
      <w:pPr>
        <w:pStyle w:val="ResumeCitation"/>
        <w:spacing w:after="0"/>
        <w:rPr>
          <w:rFonts w:ascii="Calibri" w:hAnsi="Calibri" w:cs="Calibri"/>
          <w:i/>
          <w:szCs w:val="20"/>
        </w:rPr>
      </w:pPr>
      <w:r w:rsidRPr="00B17BEA">
        <w:rPr>
          <w:rFonts w:ascii="Calibri" w:hAnsi="Calibri" w:cs="Calibri"/>
          <w:i/>
          <w:szCs w:val="20"/>
        </w:rPr>
        <w:t xml:space="preserve">Infor </w:t>
      </w:r>
      <w:proofErr w:type="spellStart"/>
      <w:r w:rsidRPr="00B17BEA">
        <w:rPr>
          <w:rFonts w:ascii="Calibri" w:hAnsi="Calibri" w:cs="Calibri"/>
          <w:i/>
          <w:szCs w:val="20"/>
        </w:rPr>
        <w:t>Sunsytems</w:t>
      </w:r>
      <w:proofErr w:type="spellEnd"/>
      <w:r w:rsidRPr="00B17BEA">
        <w:rPr>
          <w:rFonts w:ascii="Calibri" w:hAnsi="Calibri" w:cs="Calibri"/>
          <w:i/>
          <w:szCs w:val="20"/>
        </w:rPr>
        <w:t xml:space="preserve"> –Explained</w:t>
      </w:r>
    </w:p>
    <w:p w14:paraId="643C76B1" w14:textId="423DAEC1" w:rsidR="00046129" w:rsidRDefault="00046129" w:rsidP="004B02C1">
      <w:pPr>
        <w:pStyle w:val="ResumeCitation"/>
        <w:spacing w:after="0"/>
        <w:rPr>
          <w:rFonts w:ascii="Calibri" w:hAnsi="Calibri" w:cs="Calibri"/>
          <w:i/>
          <w:szCs w:val="20"/>
        </w:rPr>
      </w:pPr>
      <w:r>
        <w:rPr>
          <w:rFonts w:ascii="Calibri" w:hAnsi="Calibri" w:cs="Calibri"/>
          <w:i/>
          <w:szCs w:val="20"/>
        </w:rPr>
        <w:t>Blockchain- Explained</w:t>
      </w:r>
    </w:p>
    <w:p w14:paraId="23EA96D7" w14:textId="32205148" w:rsidR="00930287" w:rsidRDefault="00930287" w:rsidP="004B02C1">
      <w:pPr>
        <w:pStyle w:val="ResumeCitation"/>
        <w:spacing w:after="0"/>
        <w:rPr>
          <w:rFonts w:ascii="Calibri" w:hAnsi="Calibri" w:cs="Calibri"/>
          <w:i/>
          <w:szCs w:val="20"/>
        </w:rPr>
      </w:pPr>
      <w:r>
        <w:rPr>
          <w:rFonts w:ascii="Calibri" w:hAnsi="Calibri" w:cs="Calibri"/>
          <w:i/>
          <w:szCs w:val="20"/>
        </w:rPr>
        <w:t>AI Agent – Explained</w:t>
      </w:r>
    </w:p>
    <w:p w14:paraId="26775596" w14:textId="0205E8AB" w:rsidR="0060664A" w:rsidRPr="00B17BEA" w:rsidRDefault="00930287" w:rsidP="004B02C1">
      <w:pPr>
        <w:pStyle w:val="ResumeCitation"/>
        <w:spacing w:after="0"/>
        <w:rPr>
          <w:rFonts w:ascii="Calibri" w:hAnsi="Calibri" w:cs="Calibri"/>
          <w:i/>
          <w:szCs w:val="20"/>
        </w:rPr>
      </w:pPr>
      <w:r>
        <w:rPr>
          <w:rFonts w:ascii="Calibri" w:hAnsi="Calibri" w:cs="Calibri"/>
          <w:i/>
          <w:szCs w:val="20"/>
        </w:rPr>
        <w:t xml:space="preserve">Automations – Explained </w:t>
      </w:r>
      <w:r w:rsidR="00CB6E33">
        <w:rPr>
          <w:rFonts w:ascii="Calibri" w:hAnsi="Calibri" w:cs="Calibri"/>
          <w:i/>
          <w:szCs w:val="20"/>
        </w:rPr>
        <w:t xml:space="preserve">, </w:t>
      </w:r>
      <w:r w:rsidR="0060664A" w:rsidRPr="00B17BEA">
        <w:rPr>
          <w:rFonts w:ascii="Calibri" w:hAnsi="Calibri" w:cs="Calibri"/>
          <w:i/>
          <w:szCs w:val="20"/>
        </w:rPr>
        <w:t xml:space="preserve">Scrum Daily standup, Demo retro and Inspect and adapt </w:t>
      </w:r>
    </w:p>
    <w:p w14:paraId="4B1B3495" w14:textId="77777777" w:rsidR="0060664A" w:rsidRPr="00B17BEA" w:rsidRDefault="0060664A" w:rsidP="00F2432C">
      <w:pPr>
        <w:pStyle w:val="ResumeCitation"/>
        <w:ind w:left="0" w:firstLine="0"/>
        <w:rPr>
          <w:rFonts w:ascii="Calibri" w:hAnsi="Calibri" w:cs="Calibri"/>
          <w:i/>
          <w:szCs w:val="20"/>
        </w:rPr>
      </w:pPr>
    </w:p>
    <w:sectPr w:rsidR="0060664A" w:rsidRPr="00B17BEA" w:rsidSect="00C1416B">
      <w:headerReference w:type="even" r:id="rId20"/>
      <w:headerReference w:type="default" r:id="rId21"/>
      <w:footerReference w:type="default" r:id="rId22"/>
      <w:headerReference w:type="first" r:id="rId23"/>
      <w:footerReference w:type="first" r:id="rId24"/>
      <w:type w:val="continuous"/>
      <w:pgSz w:w="11909" w:h="16834" w:code="9"/>
      <w:pgMar w:top="1801" w:right="1080" w:bottom="1260" w:left="1080" w:header="0" w:footer="27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B9519" w14:textId="77777777" w:rsidR="00490624" w:rsidRDefault="00490624">
      <w:r>
        <w:separator/>
      </w:r>
    </w:p>
  </w:endnote>
  <w:endnote w:type="continuationSeparator" w:id="0">
    <w:p w14:paraId="5A294468" w14:textId="77777777" w:rsidR="00490624" w:rsidRDefault="00490624">
      <w:r>
        <w:continuationSeparator/>
      </w:r>
    </w:p>
  </w:endnote>
  <w:endnote w:type="continuationNotice" w:id="1">
    <w:p w14:paraId="2D985963" w14:textId="77777777" w:rsidR="00490624" w:rsidRDefault="004906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venir 45">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1A6CC" w14:textId="77777777" w:rsidR="00E30899" w:rsidRPr="00B178EE" w:rsidRDefault="00E30899" w:rsidP="00B178EE">
    <w:pPr>
      <w:pStyle w:val="Footer"/>
      <w:jc w:val="right"/>
      <w:rPr>
        <w:rFonts w:ascii="Avenir 45" w:hAnsi="Avenir 45"/>
        <w:sz w:val="20"/>
        <w:szCs w:val="20"/>
      </w:rPr>
    </w:pPr>
    <w:r w:rsidRPr="00B178EE">
      <w:rPr>
        <w:rFonts w:ascii="Avenir 45" w:hAnsi="Avenir 45"/>
        <w:sz w:val="20"/>
        <w:szCs w:val="20"/>
      </w:rPr>
      <w:t xml:space="preserve">Page </w:t>
    </w:r>
    <w:r w:rsidRPr="00B178EE">
      <w:rPr>
        <w:rFonts w:ascii="Avenir 45" w:hAnsi="Avenir 45"/>
        <w:sz w:val="20"/>
        <w:szCs w:val="20"/>
      </w:rPr>
      <w:fldChar w:fldCharType="begin"/>
    </w:r>
    <w:r w:rsidRPr="00B178EE">
      <w:rPr>
        <w:rFonts w:ascii="Avenir 45" w:hAnsi="Avenir 45"/>
        <w:sz w:val="20"/>
        <w:szCs w:val="20"/>
      </w:rPr>
      <w:instrText xml:space="preserve"> PAGE </w:instrText>
    </w:r>
    <w:r w:rsidRPr="00B178EE">
      <w:rPr>
        <w:rFonts w:ascii="Avenir 45" w:hAnsi="Avenir 45"/>
        <w:sz w:val="20"/>
        <w:szCs w:val="20"/>
      </w:rPr>
      <w:fldChar w:fldCharType="separate"/>
    </w:r>
    <w:r>
      <w:rPr>
        <w:rFonts w:ascii="Avenir 45" w:hAnsi="Avenir 45"/>
        <w:noProof/>
        <w:sz w:val="20"/>
        <w:szCs w:val="20"/>
      </w:rPr>
      <w:t>4</w:t>
    </w:r>
    <w:r w:rsidRPr="00B178EE">
      <w:rPr>
        <w:rFonts w:ascii="Avenir 45" w:hAnsi="Avenir 45"/>
        <w:sz w:val="20"/>
        <w:szCs w:val="20"/>
      </w:rPr>
      <w:fldChar w:fldCharType="end"/>
    </w:r>
    <w:r w:rsidRPr="00B178EE">
      <w:rPr>
        <w:rFonts w:ascii="Avenir 45" w:hAnsi="Avenir 45"/>
        <w:sz w:val="20"/>
        <w:szCs w:val="20"/>
      </w:rPr>
      <w:t xml:space="preserve"> of </w:t>
    </w:r>
    <w:r w:rsidRPr="00B178EE">
      <w:rPr>
        <w:rFonts w:ascii="Avenir 45" w:hAnsi="Avenir 45"/>
        <w:sz w:val="20"/>
        <w:szCs w:val="20"/>
      </w:rPr>
      <w:fldChar w:fldCharType="begin"/>
    </w:r>
    <w:r w:rsidRPr="00B178EE">
      <w:rPr>
        <w:rFonts w:ascii="Avenir 45" w:hAnsi="Avenir 45"/>
        <w:sz w:val="20"/>
        <w:szCs w:val="20"/>
      </w:rPr>
      <w:instrText xml:space="preserve"> NUMPAGES </w:instrText>
    </w:r>
    <w:r w:rsidRPr="00B178EE">
      <w:rPr>
        <w:rFonts w:ascii="Avenir 45" w:hAnsi="Avenir 45"/>
        <w:sz w:val="20"/>
        <w:szCs w:val="20"/>
      </w:rPr>
      <w:fldChar w:fldCharType="separate"/>
    </w:r>
    <w:r>
      <w:rPr>
        <w:rFonts w:ascii="Avenir 45" w:hAnsi="Avenir 45"/>
        <w:noProof/>
        <w:sz w:val="20"/>
        <w:szCs w:val="20"/>
      </w:rPr>
      <w:t>4</w:t>
    </w:r>
    <w:r w:rsidRPr="00B178EE">
      <w:rPr>
        <w:rFonts w:ascii="Avenir 45" w:hAnsi="Avenir 45"/>
        <w:sz w:val="20"/>
        <w:szCs w:val="20"/>
      </w:rPr>
      <w:fldChar w:fldCharType="end"/>
    </w:r>
  </w:p>
  <w:p w14:paraId="51989190" w14:textId="77777777" w:rsidR="00E30899" w:rsidRDefault="00E308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178D5" w14:textId="77777777" w:rsidR="00E30899" w:rsidRDefault="00E30899" w:rsidP="001F5B7A">
    <w:pPr>
      <w:pStyle w:val="Footer"/>
      <w:jc w:val="right"/>
      <w:rPr>
        <w:rFonts w:ascii="Avenir 45" w:hAnsi="Avenir 45"/>
        <w:sz w:val="20"/>
        <w:szCs w:val="20"/>
      </w:rPr>
    </w:pPr>
    <w:r w:rsidRPr="00B178EE">
      <w:rPr>
        <w:rFonts w:ascii="Avenir 45" w:hAnsi="Avenir 45"/>
        <w:sz w:val="20"/>
        <w:szCs w:val="20"/>
      </w:rPr>
      <w:t xml:space="preserve">Page </w:t>
    </w:r>
    <w:r w:rsidRPr="00B178EE">
      <w:rPr>
        <w:rFonts w:ascii="Avenir 45" w:hAnsi="Avenir 45"/>
        <w:sz w:val="20"/>
        <w:szCs w:val="20"/>
      </w:rPr>
      <w:fldChar w:fldCharType="begin"/>
    </w:r>
    <w:r w:rsidRPr="00B178EE">
      <w:rPr>
        <w:rFonts w:ascii="Avenir 45" w:hAnsi="Avenir 45"/>
        <w:sz w:val="20"/>
        <w:szCs w:val="20"/>
      </w:rPr>
      <w:instrText xml:space="preserve"> PAGE </w:instrText>
    </w:r>
    <w:r w:rsidRPr="00B178EE">
      <w:rPr>
        <w:rFonts w:ascii="Avenir 45" w:hAnsi="Avenir 45"/>
        <w:sz w:val="20"/>
        <w:szCs w:val="20"/>
      </w:rPr>
      <w:fldChar w:fldCharType="separate"/>
    </w:r>
    <w:r>
      <w:rPr>
        <w:rFonts w:ascii="Avenir 45" w:hAnsi="Avenir 45"/>
        <w:noProof/>
        <w:sz w:val="20"/>
        <w:szCs w:val="20"/>
      </w:rPr>
      <w:t>1</w:t>
    </w:r>
    <w:r w:rsidRPr="00B178EE">
      <w:rPr>
        <w:rFonts w:ascii="Avenir 45" w:hAnsi="Avenir 45"/>
        <w:sz w:val="20"/>
        <w:szCs w:val="20"/>
      </w:rPr>
      <w:fldChar w:fldCharType="end"/>
    </w:r>
    <w:r w:rsidRPr="00B178EE">
      <w:rPr>
        <w:rFonts w:ascii="Avenir 45" w:hAnsi="Avenir 45"/>
        <w:sz w:val="20"/>
        <w:szCs w:val="20"/>
      </w:rPr>
      <w:t xml:space="preserve"> of </w:t>
    </w:r>
    <w:r w:rsidRPr="00B178EE">
      <w:rPr>
        <w:rFonts w:ascii="Avenir 45" w:hAnsi="Avenir 45"/>
        <w:sz w:val="20"/>
        <w:szCs w:val="20"/>
      </w:rPr>
      <w:fldChar w:fldCharType="begin"/>
    </w:r>
    <w:r w:rsidRPr="00B178EE">
      <w:rPr>
        <w:rFonts w:ascii="Avenir 45" w:hAnsi="Avenir 45"/>
        <w:sz w:val="20"/>
        <w:szCs w:val="20"/>
      </w:rPr>
      <w:instrText xml:space="preserve"> NUMPAGES </w:instrText>
    </w:r>
    <w:r w:rsidRPr="00B178EE">
      <w:rPr>
        <w:rFonts w:ascii="Avenir 45" w:hAnsi="Avenir 45"/>
        <w:sz w:val="20"/>
        <w:szCs w:val="20"/>
      </w:rPr>
      <w:fldChar w:fldCharType="separate"/>
    </w:r>
    <w:r>
      <w:rPr>
        <w:rFonts w:ascii="Avenir 45" w:hAnsi="Avenir 45"/>
        <w:noProof/>
        <w:sz w:val="20"/>
        <w:szCs w:val="20"/>
      </w:rPr>
      <w:t>4</w:t>
    </w:r>
    <w:r w:rsidRPr="00B178EE">
      <w:rPr>
        <w:rFonts w:ascii="Avenir 45" w:hAnsi="Avenir 45"/>
        <w:sz w:val="20"/>
        <w:szCs w:val="20"/>
      </w:rPr>
      <w:fldChar w:fldCharType="end"/>
    </w:r>
  </w:p>
  <w:p w14:paraId="41555CC5" w14:textId="77777777" w:rsidR="00E30899" w:rsidRPr="00B178EE" w:rsidRDefault="00E30899" w:rsidP="001F5B7A">
    <w:pPr>
      <w:pStyle w:val="Footer"/>
      <w:jc w:val="right"/>
      <w:rPr>
        <w:rFonts w:ascii="Avenir 45" w:hAnsi="Avenir 45"/>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E49B2" w14:textId="77777777" w:rsidR="00490624" w:rsidRDefault="00490624">
      <w:r>
        <w:separator/>
      </w:r>
    </w:p>
  </w:footnote>
  <w:footnote w:type="continuationSeparator" w:id="0">
    <w:p w14:paraId="6DDA8F4A" w14:textId="77777777" w:rsidR="00490624" w:rsidRDefault="00490624">
      <w:r>
        <w:continuationSeparator/>
      </w:r>
    </w:p>
  </w:footnote>
  <w:footnote w:type="continuationNotice" w:id="1">
    <w:p w14:paraId="50992012" w14:textId="77777777" w:rsidR="00490624" w:rsidRDefault="004906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3164" w14:textId="77777777" w:rsidR="00E30899" w:rsidRDefault="00E30899"/>
  <w:p w14:paraId="39F3C94E" w14:textId="77777777" w:rsidR="00E30899" w:rsidRDefault="00E30899"/>
  <w:p w14:paraId="587E9877" w14:textId="77777777" w:rsidR="00E30899" w:rsidRDefault="00E308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57AA6" w14:textId="77777777" w:rsidR="00E30899" w:rsidRDefault="00E30899" w:rsidP="00AD1D6D">
    <w:pPr>
      <w:pStyle w:val="ResumeName"/>
    </w:pPr>
  </w:p>
  <w:p w14:paraId="278F08A0" w14:textId="2F581F0A" w:rsidR="00E30899" w:rsidRPr="00AD1D6D" w:rsidRDefault="00E30899" w:rsidP="00AD1D6D">
    <w:pPr>
      <w:pStyle w:val="ResumeName"/>
    </w:pPr>
  </w:p>
  <w:p w14:paraId="354A9F31" w14:textId="3191BBA8" w:rsidR="00E30899" w:rsidRPr="00C1416B" w:rsidRDefault="004A73E3" w:rsidP="00AD1D6D">
    <w:pPr>
      <w:pStyle w:val="ResumeName"/>
    </w:pPr>
    <w:r>
      <w:rPr>
        <w:noProof/>
      </w:rPr>
      <mc:AlternateContent>
        <mc:Choice Requires="wps">
          <w:drawing>
            <wp:anchor distT="0" distB="0" distL="114300" distR="114300" simplePos="0" relativeHeight="251656192" behindDoc="0" locked="0" layoutInCell="1" allowOverlap="1" wp14:anchorId="2AC1FC35" wp14:editId="28C1E598">
              <wp:simplePos x="0" y="0"/>
              <wp:positionH relativeFrom="column">
                <wp:posOffset>485775</wp:posOffset>
              </wp:positionH>
              <wp:positionV relativeFrom="paragraph">
                <wp:posOffset>294640</wp:posOffset>
              </wp:positionV>
              <wp:extent cx="2524125" cy="382270"/>
              <wp:effectExtent l="0" t="0" r="0" b="0"/>
              <wp:wrapNone/>
              <wp:docPr id="14333928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3822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C9447E2" w14:textId="77777777" w:rsidR="00E30899" w:rsidRDefault="00E30899" w:rsidP="00C141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C1FC35" id="_x0000_t202" coordsize="21600,21600" o:spt="202" path="m,l,21600r21600,l21600,xe">
              <v:stroke joinstyle="miter"/>
              <v:path gradientshapeok="t" o:connecttype="rect"/>
            </v:shapetype>
            <v:shape id="Text Box 4" o:spid="_x0000_s1026" type="#_x0000_t202" style="position:absolute;margin-left:38.25pt;margin-top:23.2pt;width:198.75pt;height:30.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" filled="f" stroked="f">
              <v:textbox>
                <w:txbxContent>
                  <w:p w14:paraId="1C9447E2" w14:textId="77777777" w:rsidR="00E30899" w:rsidRDefault="00E30899" w:rsidP="00C1416B"/>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30C0F" w14:textId="77777777" w:rsidR="00E30899" w:rsidRDefault="00E30899" w:rsidP="00C1416B">
    <w:pPr>
      <w:pStyle w:val="ResumeBodyChar"/>
      <w:pBdr>
        <w:bottom w:val="single" w:sz="8" w:space="31" w:color="auto"/>
      </w:pBdr>
      <w:spacing w:before="0"/>
    </w:pPr>
  </w:p>
  <w:p w14:paraId="76C2A444" w14:textId="77777777" w:rsidR="00E30899" w:rsidRDefault="00E30899" w:rsidP="00C1416B">
    <w:pPr>
      <w:pStyle w:val="ResumeBodyChar"/>
      <w:pBdr>
        <w:bottom w:val="single" w:sz="8" w:space="31" w:color="auto"/>
      </w:pBdr>
      <w:spacing w:before="0"/>
    </w:pPr>
  </w:p>
  <w:p w14:paraId="2424B89F" w14:textId="404C006F" w:rsidR="00E30899" w:rsidRPr="00E47469" w:rsidRDefault="004A73E3" w:rsidP="00C1416B">
    <w:pPr>
      <w:pStyle w:val="ResumeBodyChar"/>
      <w:pBdr>
        <w:bottom w:val="single" w:sz="8" w:space="31" w:color="auto"/>
      </w:pBdr>
      <w:spacing w:before="0"/>
    </w:pPr>
    <w:r>
      <w:rPr>
        <w:noProof/>
      </w:rPr>
      <mc:AlternateContent>
        <mc:Choice Requires="wps">
          <w:drawing>
            <wp:inline distT="0" distB="0" distL="0" distR="0" wp14:anchorId="52F31E38" wp14:editId="03DC23DA">
              <wp:extent cx="2524125" cy="382270"/>
              <wp:effectExtent l="0" t="0" r="0" b="0"/>
              <wp:docPr id="13170352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3822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6A9A898" w14:textId="77777777" w:rsidR="00E30899" w:rsidRDefault="00E30899"/>
                      </w:txbxContent>
                    </wps:txbx>
                    <wps:bodyPr rot="0" vert="horz" wrap="square" lIns="91440" tIns="45720" rIns="91440" bIns="45720" anchor="t" anchorCtr="0" upright="1">
                      <a:noAutofit/>
                    </wps:bodyPr>
                  </wps:wsp>
                </a:graphicData>
              </a:graphic>
            </wp:inline>
          </w:drawing>
        </mc:Choice>
        <mc:Fallback>
          <w:pict>
            <v:shapetype w14:anchorId="52F31E38" id="_x0000_t202" coordsize="21600,21600" o:spt="202" path="m,l,21600r21600,l21600,xe">
              <v:stroke joinstyle="miter"/>
              <v:path gradientshapeok="t" o:connecttype="rect"/>
            </v:shapetype>
            <v:shape id="Text Box 3" o:spid="_x0000_s1027" type="#_x0000_t202" style="width:198.75pt;height:3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" filled="f" stroked="f">
              <v:textbox>
                <w:txbxContent>
                  <w:p w14:paraId="46A9A898" w14:textId="77777777" w:rsidR="00E30899" w:rsidRDefault="00E30899"/>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FC4090A"/>
    <w:lvl w:ilvl="0">
      <w:start w:val="1"/>
      <w:numFmt w:val="bullet"/>
      <w:pStyle w:val="ListBullet2"/>
      <w:lvlText w:val=""/>
      <w:lvlJc w:val="left"/>
      <w:pPr>
        <w:tabs>
          <w:tab w:val="num" w:pos="630"/>
        </w:tabs>
        <w:ind w:left="630" w:hanging="360"/>
      </w:pPr>
      <w:rPr>
        <w:rFonts w:ascii="Symbol" w:hAnsi="Symbol" w:hint="default"/>
      </w:rPr>
    </w:lvl>
  </w:abstractNum>
  <w:abstractNum w:abstractNumId="1" w15:restartNumberingAfterBreak="0">
    <w:nsid w:val="FFFFFF89"/>
    <w:multiLevelType w:val="singleLevel"/>
    <w:tmpl w:val="0B0AD11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E428E2"/>
    <w:multiLevelType w:val="hybridMultilevel"/>
    <w:tmpl w:val="B4B8A9D6"/>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12D0A"/>
    <w:multiLevelType w:val="multilevel"/>
    <w:tmpl w:val="0E74F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20234B"/>
    <w:multiLevelType w:val="multilevel"/>
    <w:tmpl w:val="707A8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94625A"/>
    <w:multiLevelType w:val="hybridMultilevel"/>
    <w:tmpl w:val="B9D0F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7E4391"/>
    <w:multiLevelType w:val="hybridMultilevel"/>
    <w:tmpl w:val="8A0C948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2D0A80"/>
    <w:multiLevelType w:val="hybridMultilevel"/>
    <w:tmpl w:val="21529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C75C8"/>
    <w:multiLevelType w:val="hybridMultilevel"/>
    <w:tmpl w:val="9912CF5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2654D"/>
    <w:multiLevelType w:val="multilevel"/>
    <w:tmpl w:val="8A0C948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314833"/>
    <w:multiLevelType w:val="hybridMultilevel"/>
    <w:tmpl w:val="3A9AA49A"/>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1" w15:restartNumberingAfterBreak="0">
    <w:nsid w:val="1FEE27B1"/>
    <w:multiLevelType w:val="multilevel"/>
    <w:tmpl w:val="CD26A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6560AD"/>
    <w:multiLevelType w:val="hybridMultilevel"/>
    <w:tmpl w:val="4BC42F1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0E289E"/>
    <w:multiLevelType w:val="multilevel"/>
    <w:tmpl w:val="D436B4B4"/>
    <w:lvl w:ilvl="0">
      <w:start w:val="1"/>
      <w:numFmt w:val="bullet"/>
      <w:pStyle w:val="List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A1D6824"/>
    <w:multiLevelType w:val="multilevel"/>
    <w:tmpl w:val="0358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523797"/>
    <w:multiLevelType w:val="hybridMultilevel"/>
    <w:tmpl w:val="948C6BC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B8564B"/>
    <w:multiLevelType w:val="multilevel"/>
    <w:tmpl w:val="8FEA9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4F2ED9"/>
    <w:multiLevelType w:val="hybridMultilevel"/>
    <w:tmpl w:val="F84E68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F690DEB"/>
    <w:multiLevelType w:val="multilevel"/>
    <w:tmpl w:val="48E27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FE283E"/>
    <w:multiLevelType w:val="multilevel"/>
    <w:tmpl w:val="9912CF5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2E2F05"/>
    <w:multiLevelType w:val="multilevel"/>
    <w:tmpl w:val="362CB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E361C9"/>
    <w:multiLevelType w:val="hybridMultilevel"/>
    <w:tmpl w:val="49AE030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7935D8"/>
    <w:multiLevelType w:val="multilevel"/>
    <w:tmpl w:val="A2FAF2E4"/>
    <w:lvl w:ilvl="0">
      <w:start w:val="1"/>
      <w:numFmt w:val="bullet"/>
      <w:lvlText w:val="•"/>
      <w:lvlJc w:val="left"/>
      <w:pPr>
        <w:tabs>
          <w:tab w:val="num" w:pos="432"/>
        </w:tabs>
        <w:ind w:left="432" w:hanging="432"/>
      </w:pPr>
      <w:rPr>
        <w:rFonts w:ascii="Book Antiqua" w:hAnsi="Book Antiqua"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9852CCD"/>
    <w:multiLevelType w:val="multilevel"/>
    <w:tmpl w:val="0EAC52BE"/>
    <w:lvl w:ilvl="0">
      <w:start w:val="1"/>
      <w:numFmt w:val="bullet"/>
      <w:pStyle w:val="ResumeBullet"/>
      <w:lvlText w:val=""/>
      <w:lvlJc w:val="left"/>
      <w:pPr>
        <w:tabs>
          <w:tab w:val="num" w:pos="360"/>
        </w:tabs>
        <w:ind w:left="360" w:hanging="360"/>
      </w:pPr>
      <w:rPr>
        <w:rFonts w:ascii="Symbol" w:hAnsi="Symbol" w:hint="default"/>
      </w:rPr>
    </w:lvl>
    <w:lvl w:ilvl="1">
      <w:start w:val="1"/>
      <w:numFmt w:val="bullet"/>
      <w:pStyle w:val="ResumeBullet2"/>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numFmt w:val="none"/>
      <w:lvlText w:val=""/>
      <w:lvlJc w:val="left"/>
      <w:pPr>
        <w:tabs>
          <w:tab w:val="num" w:pos="360"/>
        </w:tabs>
      </w:pPr>
    </w:lvl>
  </w:abstractNum>
  <w:abstractNum w:abstractNumId="24" w15:restartNumberingAfterBreak="0">
    <w:nsid w:val="50BB6200"/>
    <w:multiLevelType w:val="multilevel"/>
    <w:tmpl w:val="E0907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625C61"/>
    <w:multiLevelType w:val="hybridMultilevel"/>
    <w:tmpl w:val="93489E4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66372D"/>
    <w:multiLevelType w:val="singleLevel"/>
    <w:tmpl w:val="0C09000F"/>
    <w:lvl w:ilvl="0">
      <w:start w:val="1"/>
      <w:numFmt w:val="decimal"/>
      <w:lvlText w:val="%1."/>
      <w:legacy w:legacy="1" w:legacySpace="0" w:legacyIndent="360"/>
      <w:lvlJc w:val="left"/>
      <w:pPr>
        <w:ind w:left="360" w:hanging="360"/>
      </w:pPr>
    </w:lvl>
  </w:abstractNum>
  <w:abstractNum w:abstractNumId="27" w15:restartNumberingAfterBreak="0">
    <w:nsid w:val="5A675FBE"/>
    <w:multiLevelType w:val="hybridMultilevel"/>
    <w:tmpl w:val="9A32DB8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097465"/>
    <w:multiLevelType w:val="multilevel"/>
    <w:tmpl w:val="3940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C454B3"/>
    <w:multiLevelType w:val="hybridMultilevel"/>
    <w:tmpl w:val="E34EEB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2BA5163"/>
    <w:multiLevelType w:val="multilevel"/>
    <w:tmpl w:val="15EA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DB40FE"/>
    <w:multiLevelType w:val="hybridMultilevel"/>
    <w:tmpl w:val="75D6E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97E36"/>
    <w:multiLevelType w:val="multilevel"/>
    <w:tmpl w:val="50B2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1F3284"/>
    <w:multiLevelType w:val="hybridMultilevel"/>
    <w:tmpl w:val="55AE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0724B8"/>
    <w:multiLevelType w:val="hybridMultilevel"/>
    <w:tmpl w:val="D7A695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C8576A0"/>
    <w:multiLevelType w:val="hybridMultilevel"/>
    <w:tmpl w:val="615EE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0033BC"/>
    <w:multiLevelType w:val="multilevel"/>
    <w:tmpl w:val="EE3A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8C6A21"/>
    <w:multiLevelType w:val="multilevel"/>
    <w:tmpl w:val="6332D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E60753"/>
    <w:multiLevelType w:val="multilevel"/>
    <w:tmpl w:val="6C22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2B223E"/>
    <w:multiLevelType w:val="hybridMultilevel"/>
    <w:tmpl w:val="4C3E56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337690"/>
    <w:multiLevelType w:val="multilevel"/>
    <w:tmpl w:val="4BC42F1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AB4A1C"/>
    <w:multiLevelType w:val="hybridMultilevel"/>
    <w:tmpl w:val="A8A2FDF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87424926">
    <w:abstractNumId w:val="0"/>
  </w:num>
  <w:num w:numId="2" w16cid:durableId="1169561108">
    <w:abstractNumId w:val="13"/>
  </w:num>
  <w:num w:numId="3" w16cid:durableId="526145102">
    <w:abstractNumId w:val="23"/>
  </w:num>
  <w:num w:numId="4" w16cid:durableId="904730084">
    <w:abstractNumId w:val="22"/>
  </w:num>
  <w:num w:numId="5" w16cid:durableId="74938604">
    <w:abstractNumId w:val="22"/>
  </w:num>
  <w:num w:numId="6" w16cid:durableId="1002777891">
    <w:abstractNumId w:val="15"/>
  </w:num>
  <w:num w:numId="7" w16cid:durableId="1692949013">
    <w:abstractNumId w:val="23"/>
  </w:num>
  <w:num w:numId="8" w16cid:durableId="818110103">
    <w:abstractNumId w:val="23"/>
  </w:num>
  <w:num w:numId="9" w16cid:durableId="488130355">
    <w:abstractNumId w:val="21"/>
  </w:num>
  <w:num w:numId="10" w16cid:durableId="812986461">
    <w:abstractNumId w:val="17"/>
  </w:num>
  <w:num w:numId="11" w16cid:durableId="695279868">
    <w:abstractNumId w:val="12"/>
  </w:num>
  <w:num w:numId="12" w16cid:durableId="712340997">
    <w:abstractNumId w:val="40"/>
  </w:num>
  <w:num w:numId="13" w16cid:durableId="2094155042">
    <w:abstractNumId w:val="25"/>
  </w:num>
  <w:num w:numId="14" w16cid:durableId="1548838210">
    <w:abstractNumId w:val="27"/>
  </w:num>
  <w:num w:numId="15" w16cid:durableId="1400906978">
    <w:abstractNumId w:val="41"/>
  </w:num>
  <w:num w:numId="16" w16cid:durableId="700014917">
    <w:abstractNumId w:val="6"/>
  </w:num>
  <w:num w:numId="17" w16cid:durableId="1358658507">
    <w:abstractNumId w:val="9"/>
  </w:num>
  <w:num w:numId="18" w16cid:durableId="1796869289">
    <w:abstractNumId w:val="8"/>
  </w:num>
  <w:num w:numId="19" w16cid:durableId="1344865683">
    <w:abstractNumId w:val="19"/>
  </w:num>
  <w:num w:numId="20" w16cid:durableId="155611956">
    <w:abstractNumId w:val="39"/>
  </w:num>
  <w:num w:numId="21" w16cid:durableId="1703557806">
    <w:abstractNumId w:val="1"/>
  </w:num>
  <w:num w:numId="22" w16cid:durableId="1570573562">
    <w:abstractNumId w:val="26"/>
    <w:lvlOverride w:ilvl="0">
      <w:lvl w:ilvl="0">
        <w:start w:val="1"/>
        <w:numFmt w:val="decimal"/>
        <w:lvlText w:val="%1."/>
        <w:legacy w:legacy="1" w:legacySpace="0" w:legacyIndent="360"/>
        <w:lvlJc w:val="left"/>
        <w:pPr>
          <w:ind w:left="360" w:hanging="360"/>
        </w:pPr>
      </w:lvl>
    </w:lvlOverride>
  </w:num>
  <w:num w:numId="23" w16cid:durableId="393621184">
    <w:abstractNumId w:val="35"/>
  </w:num>
  <w:num w:numId="24" w16cid:durableId="622807500">
    <w:abstractNumId w:val="31"/>
  </w:num>
  <w:num w:numId="25" w16cid:durableId="1251768703">
    <w:abstractNumId w:val="5"/>
  </w:num>
  <w:num w:numId="26" w16cid:durableId="1521357291">
    <w:abstractNumId w:val="2"/>
  </w:num>
  <w:num w:numId="27" w16cid:durableId="384183197">
    <w:abstractNumId w:val="29"/>
  </w:num>
  <w:num w:numId="28" w16cid:durableId="1600872236">
    <w:abstractNumId w:val="7"/>
  </w:num>
  <w:num w:numId="29" w16cid:durableId="1616668179">
    <w:abstractNumId w:val="10"/>
  </w:num>
  <w:num w:numId="30" w16cid:durableId="719285967">
    <w:abstractNumId w:val="14"/>
  </w:num>
  <w:num w:numId="31" w16cid:durableId="980574863">
    <w:abstractNumId w:val="18"/>
  </w:num>
  <w:num w:numId="32" w16cid:durableId="1695229533">
    <w:abstractNumId w:val="30"/>
  </w:num>
  <w:num w:numId="33" w16cid:durableId="2121803283">
    <w:abstractNumId w:val="20"/>
  </w:num>
  <w:num w:numId="34" w16cid:durableId="1714773083">
    <w:abstractNumId w:val="3"/>
  </w:num>
  <w:num w:numId="35" w16cid:durableId="1464957451">
    <w:abstractNumId w:val="28"/>
  </w:num>
  <w:num w:numId="36" w16cid:durableId="1255093828">
    <w:abstractNumId w:val="36"/>
  </w:num>
  <w:num w:numId="37" w16cid:durableId="70663293">
    <w:abstractNumId w:val="24"/>
  </w:num>
  <w:num w:numId="38" w16cid:durableId="957689019">
    <w:abstractNumId w:val="37"/>
  </w:num>
  <w:num w:numId="39" w16cid:durableId="983195844">
    <w:abstractNumId w:val="32"/>
  </w:num>
  <w:num w:numId="40" w16cid:durableId="211041028">
    <w:abstractNumId w:val="16"/>
  </w:num>
  <w:num w:numId="41" w16cid:durableId="1233590104">
    <w:abstractNumId w:val="38"/>
  </w:num>
  <w:num w:numId="42" w16cid:durableId="759330342">
    <w:abstractNumId w:val="4"/>
  </w:num>
  <w:num w:numId="43" w16cid:durableId="1918051597">
    <w:abstractNumId w:val="4"/>
    <w:lvlOverride w:ilvl="1">
      <w:lvl w:ilvl="1">
        <w:numFmt w:val="bullet"/>
        <w:lvlText w:val=""/>
        <w:lvlJc w:val="left"/>
        <w:pPr>
          <w:tabs>
            <w:tab w:val="num" w:pos="1440"/>
          </w:tabs>
          <w:ind w:left="1440" w:hanging="360"/>
        </w:pPr>
        <w:rPr>
          <w:rFonts w:ascii="Symbol" w:hAnsi="Symbol" w:hint="default"/>
          <w:sz w:val="20"/>
        </w:rPr>
      </w:lvl>
    </w:lvlOverride>
  </w:num>
  <w:num w:numId="44" w16cid:durableId="800154166">
    <w:abstractNumId w:val="4"/>
    <w:lvlOverride w:ilvl="1">
      <w:lvl w:ilvl="1">
        <w:numFmt w:val="bullet"/>
        <w:lvlText w:val=""/>
        <w:lvlJc w:val="left"/>
        <w:pPr>
          <w:tabs>
            <w:tab w:val="num" w:pos="1440"/>
          </w:tabs>
          <w:ind w:left="1440" w:hanging="360"/>
        </w:pPr>
        <w:rPr>
          <w:rFonts w:ascii="Symbol" w:hAnsi="Symbol" w:hint="default"/>
          <w:sz w:val="20"/>
        </w:rPr>
      </w:lvl>
    </w:lvlOverride>
  </w:num>
  <w:num w:numId="45" w16cid:durableId="1871991978">
    <w:abstractNumId w:val="4"/>
    <w:lvlOverride w:ilvl="1">
      <w:lvl w:ilvl="1">
        <w:numFmt w:val="bullet"/>
        <w:lvlText w:val=""/>
        <w:lvlJc w:val="left"/>
        <w:pPr>
          <w:tabs>
            <w:tab w:val="num" w:pos="1440"/>
          </w:tabs>
          <w:ind w:left="1440" w:hanging="360"/>
        </w:pPr>
        <w:rPr>
          <w:rFonts w:ascii="Symbol" w:hAnsi="Symbol" w:hint="default"/>
          <w:sz w:val="20"/>
        </w:rPr>
      </w:lvl>
    </w:lvlOverride>
  </w:num>
  <w:num w:numId="46" w16cid:durableId="1436243630">
    <w:abstractNumId w:val="11"/>
  </w:num>
  <w:num w:numId="47" w16cid:durableId="1845780322">
    <w:abstractNumId w:val="34"/>
  </w:num>
  <w:num w:numId="48" w16cid:durableId="12801458">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activeWritingStyle w:appName="MSWord" w:lang="en-IN" w:vendorID="64" w:dllVersion="0" w:nlCheck="1" w:checkStyle="0"/>
  <w:activeWritingStyle w:appName="MSWord" w:lang="en-US" w:vendorID="64" w:dllVersion="4096" w:nlCheck="1" w:checkStyle="0"/>
  <w:activeWritingStyle w:appName="MSWord" w:lang="fr-FR" w:vendorID="9"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f" fillcolor="window" stroke="f">
      <v:fill color="window"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B7A"/>
    <w:rsid w:val="00000367"/>
    <w:rsid w:val="00001E8E"/>
    <w:rsid w:val="00003972"/>
    <w:rsid w:val="00005429"/>
    <w:rsid w:val="00021846"/>
    <w:rsid w:val="00027AD4"/>
    <w:rsid w:val="00036F6C"/>
    <w:rsid w:val="00042C0E"/>
    <w:rsid w:val="00042EBA"/>
    <w:rsid w:val="00046129"/>
    <w:rsid w:val="00046D08"/>
    <w:rsid w:val="00047F85"/>
    <w:rsid w:val="000538B2"/>
    <w:rsid w:val="00054A96"/>
    <w:rsid w:val="00054CF8"/>
    <w:rsid w:val="00055278"/>
    <w:rsid w:val="0006484D"/>
    <w:rsid w:val="00066A9F"/>
    <w:rsid w:val="00086D10"/>
    <w:rsid w:val="000A6045"/>
    <w:rsid w:val="000B1E1D"/>
    <w:rsid w:val="000B4F8F"/>
    <w:rsid w:val="000C5A0E"/>
    <w:rsid w:val="000D1305"/>
    <w:rsid w:val="000E1E95"/>
    <w:rsid w:val="000E636A"/>
    <w:rsid w:val="000E6602"/>
    <w:rsid w:val="000E7523"/>
    <w:rsid w:val="00100F51"/>
    <w:rsid w:val="001025B2"/>
    <w:rsid w:val="00110326"/>
    <w:rsid w:val="001172BF"/>
    <w:rsid w:val="00120601"/>
    <w:rsid w:val="001230A8"/>
    <w:rsid w:val="00123E05"/>
    <w:rsid w:val="00124386"/>
    <w:rsid w:val="00124E76"/>
    <w:rsid w:val="0012531A"/>
    <w:rsid w:val="00134851"/>
    <w:rsid w:val="00147506"/>
    <w:rsid w:val="00152423"/>
    <w:rsid w:val="001639CA"/>
    <w:rsid w:val="0016583A"/>
    <w:rsid w:val="00170EA8"/>
    <w:rsid w:val="0017186F"/>
    <w:rsid w:val="00172A32"/>
    <w:rsid w:val="0017396E"/>
    <w:rsid w:val="001753C1"/>
    <w:rsid w:val="001775C5"/>
    <w:rsid w:val="00177F43"/>
    <w:rsid w:val="00183480"/>
    <w:rsid w:val="00191AC0"/>
    <w:rsid w:val="00193F68"/>
    <w:rsid w:val="001958DE"/>
    <w:rsid w:val="001A13E3"/>
    <w:rsid w:val="001A54A0"/>
    <w:rsid w:val="001B37E1"/>
    <w:rsid w:val="001B4406"/>
    <w:rsid w:val="001D16B0"/>
    <w:rsid w:val="001E22BD"/>
    <w:rsid w:val="001E4C49"/>
    <w:rsid w:val="001F3FF0"/>
    <w:rsid w:val="001F4DAD"/>
    <w:rsid w:val="001F5B7A"/>
    <w:rsid w:val="001F626C"/>
    <w:rsid w:val="001F72E1"/>
    <w:rsid w:val="00201FA3"/>
    <w:rsid w:val="00202B44"/>
    <w:rsid w:val="0020385B"/>
    <w:rsid w:val="00204BCB"/>
    <w:rsid w:val="002055D9"/>
    <w:rsid w:val="00215072"/>
    <w:rsid w:val="00215E17"/>
    <w:rsid w:val="00226830"/>
    <w:rsid w:val="00231CBC"/>
    <w:rsid w:val="0023365A"/>
    <w:rsid w:val="00234AF7"/>
    <w:rsid w:val="002362F8"/>
    <w:rsid w:val="0024022A"/>
    <w:rsid w:val="002429DB"/>
    <w:rsid w:val="0025258E"/>
    <w:rsid w:val="00255D8F"/>
    <w:rsid w:val="00260CA5"/>
    <w:rsid w:val="002618B3"/>
    <w:rsid w:val="00265E4B"/>
    <w:rsid w:val="00275595"/>
    <w:rsid w:val="00275C5D"/>
    <w:rsid w:val="00280924"/>
    <w:rsid w:val="00282B0C"/>
    <w:rsid w:val="00282FE5"/>
    <w:rsid w:val="00290421"/>
    <w:rsid w:val="002907C9"/>
    <w:rsid w:val="00291D37"/>
    <w:rsid w:val="00291E4A"/>
    <w:rsid w:val="00295FE9"/>
    <w:rsid w:val="002A3752"/>
    <w:rsid w:val="002B1730"/>
    <w:rsid w:val="002B46BD"/>
    <w:rsid w:val="002C1000"/>
    <w:rsid w:val="002C4FEE"/>
    <w:rsid w:val="002C5EB4"/>
    <w:rsid w:val="002C61E6"/>
    <w:rsid w:val="002E1E0E"/>
    <w:rsid w:val="002E53CD"/>
    <w:rsid w:val="002E58E9"/>
    <w:rsid w:val="002F0E6F"/>
    <w:rsid w:val="002F3E3F"/>
    <w:rsid w:val="002F4BD3"/>
    <w:rsid w:val="002F6DE8"/>
    <w:rsid w:val="00301F38"/>
    <w:rsid w:val="00305E4A"/>
    <w:rsid w:val="003105FD"/>
    <w:rsid w:val="00327486"/>
    <w:rsid w:val="00332F0F"/>
    <w:rsid w:val="003336A2"/>
    <w:rsid w:val="003354D3"/>
    <w:rsid w:val="0034340A"/>
    <w:rsid w:val="00343D5B"/>
    <w:rsid w:val="00346BD4"/>
    <w:rsid w:val="00350336"/>
    <w:rsid w:val="00351581"/>
    <w:rsid w:val="00351841"/>
    <w:rsid w:val="00354EDB"/>
    <w:rsid w:val="00355371"/>
    <w:rsid w:val="00363CD2"/>
    <w:rsid w:val="003668FA"/>
    <w:rsid w:val="00371CD0"/>
    <w:rsid w:val="00375BD6"/>
    <w:rsid w:val="003829C6"/>
    <w:rsid w:val="00391083"/>
    <w:rsid w:val="00391784"/>
    <w:rsid w:val="003955FE"/>
    <w:rsid w:val="00397A7C"/>
    <w:rsid w:val="003B52C5"/>
    <w:rsid w:val="003D1BB4"/>
    <w:rsid w:val="003E0D7D"/>
    <w:rsid w:val="003E7E27"/>
    <w:rsid w:val="003F0E0D"/>
    <w:rsid w:val="00402D50"/>
    <w:rsid w:val="0041331F"/>
    <w:rsid w:val="00421978"/>
    <w:rsid w:val="00421F55"/>
    <w:rsid w:val="004235E2"/>
    <w:rsid w:val="00426625"/>
    <w:rsid w:val="004266E8"/>
    <w:rsid w:val="00434882"/>
    <w:rsid w:val="004357DF"/>
    <w:rsid w:val="00441BBF"/>
    <w:rsid w:val="00443580"/>
    <w:rsid w:val="0044426B"/>
    <w:rsid w:val="00444F73"/>
    <w:rsid w:val="00451DD7"/>
    <w:rsid w:val="00460A29"/>
    <w:rsid w:val="00461E4D"/>
    <w:rsid w:val="00464396"/>
    <w:rsid w:val="00466DB3"/>
    <w:rsid w:val="00474405"/>
    <w:rsid w:val="004770A1"/>
    <w:rsid w:val="00486CCE"/>
    <w:rsid w:val="0049052F"/>
    <w:rsid w:val="00490624"/>
    <w:rsid w:val="004928AC"/>
    <w:rsid w:val="004977D2"/>
    <w:rsid w:val="004A73E3"/>
    <w:rsid w:val="004B02C1"/>
    <w:rsid w:val="004B2DE7"/>
    <w:rsid w:val="004B3E91"/>
    <w:rsid w:val="004B5C31"/>
    <w:rsid w:val="004B749A"/>
    <w:rsid w:val="004B7BB9"/>
    <w:rsid w:val="004C1C18"/>
    <w:rsid w:val="004C5937"/>
    <w:rsid w:val="004C6302"/>
    <w:rsid w:val="004C6AAD"/>
    <w:rsid w:val="004C6F76"/>
    <w:rsid w:val="004C78CC"/>
    <w:rsid w:val="004D3C12"/>
    <w:rsid w:val="004D48F1"/>
    <w:rsid w:val="004D5A65"/>
    <w:rsid w:val="004E0A8B"/>
    <w:rsid w:val="004E2A62"/>
    <w:rsid w:val="004F303F"/>
    <w:rsid w:val="004F73AA"/>
    <w:rsid w:val="00501091"/>
    <w:rsid w:val="005044E0"/>
    <w:rsid w:val="0052147D"/>
    <w:rsid w:val="00521E8D"/>
    <w:rsid w:val="00525CD8"/>
    <w:rsid w:val="00534DE1"/>
    <w:rsid w:val="00555E54"/>
    <w:rsid w:val="005578C4"/>
    <w:rsid w:val="0056386D"/>
    <w:rsid w:val="005738DD"/>
    <w:rsid w:val="005815D3"/>
    <w:rsid w:val="00581A38"/>
    <w:rsid w:val="005A1398"/>
    <w:rsid w:val="005A7DFB"/>
    <w:rsid w:val="005B0D1E"/>
    <w:rsid w:val="005C4D5E"/>
    <w:rsid w:val="005D0AB3"/>
    <w:rsid w:val="005D2C15"/>
    <w:rsid w:val="005D505A"/>
    <w:rsid w:val="005D557A"/>
    <w:rsid w:val="005E092C"/>
    <w:rsid w:val="005E19F3"/>
    <w:rsid w:val="005E6BFF"/>
    <w:rsid w:val="00601BF3"/>
    <w:rsid w:val="00602A94"/>
    <w:rsid w:val="00604C0D"/>
    <w:rsid w:val="0060664A"/>
    <w:rsid w:val="0062095D"/>
    <w:rsid w:val="00625538"/>
    <w:rsid w:val="00633D15"/>
    <w:rsid w:val="00634016"/>
    <w:rsid w:val="00634113"/>
    <w:rsid w:val="006376FA"/>
    <w:rsid w:val="0064107F"/>
    <w:rsid w:val="00652F52"/>
    <w:rsid w:val="006534FC"/>
    <w:rsid w:val="00675806"/>
    <w:rsid w:val="00691608"/>
    <w:rsid w:val="006963F7"/>
    <w:rsid w:val="006A2E1B"/>
    <w:rsid w:val="006A4A5E"/>
    <w:rsid w:val="006C38FA"/>
    <w:rsid w:val="006D0219"/>
    <w:rsid w:val="006D53C1"/>
    <w:rsid w:val="006E1E1C"/>
    <w:rsid w:val="006E3F88"/>
    <w:rsid w:val="006E45EC"/>
    <w:rsid w:val="006E4B43"/>
    <w:rsid w:val="006F09B0"/>
    <w:rsid w:val="006F2E70"/>
    <w:rsid w:val="006F5469"/>
    <w:rsid w:val="00700DF4"/>
    <w:rsid w:val="007028F7"/>
    <w:rsid w:val="007037B4"/>
    <w:rsid w:val="007117C6"/>
    <w:rsid w:val="007134DB"/>
    <w:rsid w:val="00714344"/>
    <w:rsid w:val="00717565"/>
    <w:rsid w:val="00720DE4"/>
    <w:rsid w:val="0072137E"/>
    <w:rsid w:val="00723846"/>
    <w:rsid w:val="00724002"/>
    <w:rsid w:val="0072665C"/>
    <w:rsid w:val="00727230"/>
    <w:rsid w:val="0072748B"/>
    <w:rsid w:val="00735AEA"/>
    <w:rsid w:val="00742DA8"/>
    <w:rsid w:val="00751EB2"/>
    <w:rsid w:val="0075299C"/>
    <w:rsid w:val="007579B2"/>
    <w:rsid w:val="007642BE"/>
    <w:rsid w:val="0077282C"/>
    <w:rsid w:val="0077357A"/>
    <w:rsid w:val="007744E4"/>
    <w:rsid w:val="00776FA4"/>
    <w:rsid w:val="00781D93"/>
    <w:rsid w:val="00781DC7"/>
    <w:rsid w:val="00785C0D"/>
    <w:rsid w:val="007A7AAF"/>
    <w:rsid w:val="007B4678"/>
    <w:rsid w:val="007B51E9"/>
    <w:rsid w:val="007B6972"/>
    <w:rsid w:val="007C0A4B"/>
    <w:rsid w:val="007C2535"/>
    <w:rsid w:val="007C5D95"/>
    <w:rsid w:val="007D45D6"/>
    <w:rsid w:val="007D59AA"/>
    <w:rsid w:val="007D7DF6"/>
    <w:rsid w:val="007E1F7E"/>
    <w:rsid w:val="007F24DB"/>
    <w:rsid w:val="007F3BE9"/>
    <w:rsid w:val="007F4CF6"/>
    <w:rsid w:val="00806252"/>
    <w:rsid w:val="00811981"/>
    <w:rsid w:val="00811D02"/>
    <w:rsid w:val="00814261"/>
    <w:rsid w:val="00822109"/>
    <w:rsid w:val="008250A2"/>
    <w:rsid w:val="00836FF5"/>
    <w:rsid w:val="00841F49"/>
    <w:rsid w:val="00842F03"/>
    <w:rsid w:val="00845A6C"/>
    <w:rsid w:val="00850643"/>
    <w:rsid w:val="00850E13"/>
    <w:rsid w:val="00851645"/>
    <w:rsid w:val="008521D1"/>
    <w:rsid w:val="0086273E"/>
    <w:rsid w:val="00862923"/>
    <w:rsid w:val="008649DE"/>
    <w:rsid w:val="00874223"/>
    <w:rsid w:val="00882976"/>
    <w:rsid w:val="0088414B"/>
    <w:rsid w:val="0088523D"/>
    <w:rsid w:val="008909A9"/>
    <w:rsid w:val="008A3CAB"/>
    <w:rsid w:val="008A5163"/>
    <w:rsid w:val="008A6298"/>
    <w:rsid w:val="008A65F1"/>
    <w:rsid w:val="008B2952"/>
    <w:rsid w:val="008C02D1"/>
    <w:rsid w:val="008C0606"/>
    <w:rsid w:val="008C4818"/>
    <w:rsid w:val="008C7B98"/>
    <w:rsid w:val="008D0CF1"/>
    <w:rsid w:val="008D3A8B"/>
    <w:rsid w:val="008D4D47"/>
    <w:rsid w:val="008E2885"/>
    <w:rsid w:val="008E43C5"/>
    <w:rsid w:val="008F0465"/>
    <w:rsid w:val="008F2913"/>
    <w:rsid w:val="008F3CAF"/>
    <w:rsid w:val="0092551B"/>
    <w:rsid w:val="00930287"/>
    <w:rsid w:val="009311C8"/>
    <w:rsid w:val="009313B6"/>
    <w:rsid w:val="00932469"/>
    <w:rsid w:val="00933208"/>
    <w:rsid w:val="0094088C"/>
    <w:rsid w:val="00946256"/>
    <w:rsid w:val="009467EA"/>
    <w:rsid w:val="00951A50"/>
    <w:rsid w:val="00951E62"/>
    <w:rsid w:val="0095702E"/>
    <w:rsid w:val="009621CE"/>
    <w:rsid w:val="00963CA2"/>
    <w:rsid w:val="0096572C"/>
    <w:rsid w:val="009835A2"/>
    <w:rsid w:val="009934C9"/>
    <w:rsid w:val="009A0FE7"/>
    <w:rsid w:val="009A6EB7"/>
    <w:rsid w:val="009B4E93"/>
    <w:rsid w:val="009B554C"/>
    <w:rsid w:val="009B63AA"/>
    <w:rsid w:val="009B6F5E"/>
    <w:rsid w:val="009C06F0"/>
    <w:rsid w:val="009C1F6D"/>
    <w:rsid w:val="009D1497"/>
    <w:rsid w:val="009D1CBD"/>
    <w:rsid w:val="009D316C"/>
    <w:rsid w:val="009E3BC0"/>
    <w:rsid w:val="009F0368"/>
    <w:rsid w:val="009F0B20"/>
    <w:rsid w:val="009F2BDA"/>
    <w:rsid w:val="009F7797"/>
    <w:rsid w:val="009F7AEB"/>
    <w:rsid w:val="00A02AF0"/>
    <w:rsid w:val="00A037CE"/>
    <w:rsid w:val="00A11DB6"/>
    <w:rsid w:val="00A163A9"/>
    <w:rsid w:val="00A26223"/>
    <w:rsid w:val="00A341FD"/>
    <w:rsid w:val="00A37566"/>
    <w:rsid w:val="00A41C4C"/>
    <w:rsid w:val="00A429B9"/>
    <w:rsid w:val="00A43262"/>
    <w:rsid w:val="00A448A3"/>
    <w:rsid w:val="00A44FAF"/>
    <w:rsid w:val="00A4632D"/>
    <w:rsid w:val="00A50B40"/>
    <w:rsid w:val="00A53906"/>
    <w:rsid w:val="00A555DD"/>
    <w:rsid w:val="00A566E5"/>
    <w:rsid w:val="00A60E95"/>
    <w:rsid w:val="00A70E29"/>
    <w:rsid w:val="00A75223"/>
    <w:rsid w:val="00A8275E"/>
    <w:rsid w:val="00A914A2"/>
    <w:rsid w:val="00A93FDC"/>
    <w:rsid w:val="00A97F6B"/>
    <w:rsid w:val="00AA0F90"/>
    <w:rsid w:val="00AB27BF"/>
    <w:rsid w:val="00AB501C"/>
    <w:rsid w:val="00AB71F3"/>
    <w:rsid w:val="00AB772E"/>
    <w:rsid w:val="00AB7942"/>
    <w:rsid w:val="00AC0369"/>
    <w:rsid w:val="00AC1278"/>
    <w:rsid w:val="00AC408C"/>
    <w:rsid w:val="00AC510F"/>
    <w:rsid w:val="00AD1D6D"/>
    <w:rsid w:val="00AE1A5E"/>
    <w:rsid w:val="00B10913"/>
    <w:rsid w:val="00B11839"/>
    <w:rsid w:val="00B1313D"/>
    <w:rsid w:val="00B178EE"/>
    <w:rsid w:val="00B17BEA"/>
    <w:rsid w:val="00B237C1"/>
    <w:rsid w:val="00B24BA8"/>
    <w:rsid w:val="00B319E2"/>
    <w:rsid w:val="00B32382"/>
    <w:rsid w:val="00B358F2"/>
    <w:rsid w:val="00B37332"/>
    <w:rsid w:val="00B4174A"/>
    <w:rsid w:val="00B478A8"/>
    <w:rsid w:val="00B66E2B"/>
    <w:rsid w:val="00B7203B"/>
    <w:rsid w:val="00B80DA9"/>
    <w:rsid w:val="00B815E1"/>
    <w:rsid w:val="00BA5DA6"/>
    <w:rsid w:val="00BA7163"/>
    <w:rsid w:val="00BC4D97"/>
    <w:rsid w:val="00BC4F12"/>
    <w:rsid w:val="00BD396E"/>
    <w:rsid w:val="00BD58BE"/>
    <w:rsid w:val="00BD5A9E"/>
    <w:rsid w:val="00BD6A47"/>
    <w:rsid w:val="00BD7A97"/>
    <w:rsid w:val="00BE399B"/>
    <w:rsid w:val="00BE55EA"/>
    <w:rsid w:val="00BF67FE"/>
    <w:rsid w:val="00BF782F"/>
    <w:rsid w:val="00C022EE"/>
    <w:rsid w:val="00C05E4F"/>
    <w:rsid w:val="00C11D6B"/>
    <w:rsid w:val="00C11FA8"/>
    <w:rsid w:val="00C120E3"/>
    <w:rsid w:val="00C1416B"/>
    <w:rsid w:val="00C152A8"/>
    <w:rsid w:val="00C15DB1"/>
    <w:rsid w:val="00C162D7"/>
    <w:rsid w:val="00C16E7C"/>
    <w:rsid w:val="00C204F9"/>
    <w:rsid w:val="00C209BA"/>
    <w:rsid w:val="00C2565F"/>
    <w:rsid w:val="00C31C48"/>
    <w:rsid w:val="00C36136"/>
    <w:rsid w:val="00C43B51"/>
    <w:rsid w:val="00C46914"/>
    <w:rsid w:val="00C6035C"/>
    <w:rsid w:val="00C63511"/>
    <w:rsid w:val="00C73460"/>
    <w:rsid w:val="00C77947"/>
    <w:rsid w:val="00C80BF4"/>
    <w:rsid w:val="00C829D9"/>
    <w:rsid w:val="00C830BF"/>
    <w:rsid w:val="00C94A7C"/>
    <w:rsid w:val="00C96488"/>
    <w:rsid w:val="00CA7CB5"/>
    <w:rsid w:val="00CB6E33"/>
    <w:rsid w:val="00CB7783"/>
    <w:rsid w:val="00CC21CE"/>
    <w:rsid w:val="00CC4074"/>
    <w:rsid w:val="00CC50BE"/>
    <w:rsid w:val="00CC5404"/>
    <w:rsid w:val="00CD4C6E"/>
    <w:rsid w:val="00CD501B"/>
    <w:rsid w:val="00CD5BFF"/>
    <w:rsid w:val="00CD6E7D"/>
    <w:rsid w:val="00CE5F11"/>
    <w:rsid w:val="00CE6664"/>
    <w:rsid w:val="00CE7E4C"/>
    <w:rsid w:val="00CF07C2"/>
    <w:rsid w:val="00D01D79"/>
    <w:rsid w:val="00D04779"/>
    <w:rsid w:val="00D05129"/>
    <w:rsid w:val="00D14107"/>
    <w:rsid w:val="00D14F9B"/>
    <w:rsid w:val="00D204FF"/>
    <w:rsid w:val="00D21202"/>
    <w:rsid w:val="00D252A0"/>
    <w:rsid w:val="00D258A7"/>
    <w:rsid w:val="00D2697C"/>
    <w:rsid w:val="00D27FE2"/>
    <w:rsid w:val="00D32F52"/>
    <w:rsid w:val="00D34242"/>
    <w:rsid w:val="00D3514F"/>
    <w:rsid w:val="00D367A4"/>
    <w:rsid w:val="00D4106B"/>
    <w:rsid w:val="00D454FE"/>
    <w:rsid w:val="00D465DB"/>
    <w:rsid w:val="00D47FCE"/>
    <w:rsid w:val="00D539EC"/>
    <w:rsid w:val="00D632BC"/>
    <w:rsid w:val="00D732F3"/>
    <w:rsid w:val="00D74B48"/>
    <w:rsid w:val="00D74C1B"/>
    <w:rsid w:val="00D772C7"/>
    <w:rsid w:val="00D779C5"/>
    <w:rsid w:val="00D86858"/>
    <w:rsid w:val="00D86B59"/>
    <w:rsid w:val="00D93140"/>
    <w:rsid w:val="00D94CF3"/>
    <w:rsid w:val="00DA79CD"/>
    <w:rsid w:val="00DA79F3"/>
    <w:rsid w:val="00DC0F54"/>
    <w:rsid w:val="00DC47AB"/>
    <w:rsid w:val="00DD1AC8"/>
    <w:rsid w:val="00DD4EAE"/>
    <w:rsid w:val="00DD5B0D"/>
    <w:rsid w:val="00DD5C53"/>
    <w:rsid w:val="00DE0E7B"/>
    <w:rsid w:val="00DE3115"/>
    <w:rsid w:val="00DE5CDC"/>
    <w:rsid w:val="00DE636D"/>
    <w:rsid w:val="00DF01DB"/>
    <w:rsid w:val="00DF0C05"/>
    <w:rsid w:val="00DF1BE0"/>
    <w:rsid w:val="00DF718B"/>
    <w:rsid w:val="00DF7F30"/>
    <w:rsid w:val="00E00A76"/>
    <w:rsid w:val="00E01244"/>
    <w:rsid w:val="00E01E90"/>
    <w:rsid w:val="00E12D1F"/>
    <w:rsid w:val="00E14889"/>
    <w:rsid w:val="00E23EA9"/>
    <w:rsid w:val="00E258EA"/>
    <w:rsid w:val="00E30899"/>
    <w:rsid w:val="00E34C2E"/>
    <w:rsid w:val="00E35867"/>
    <w:rsid w:val="00E35E62"/>
    <w:rsid w:val="00E37196"/>
    <w:rsid w:val="00E41639"/>
    <w:rsid w:val="00E431E9"/>
    <w:rsid w:val="00E47469"/>
    <w:rsid w:val="00E61F90"/>
    <w:rsid w:val="00E66D13"/>
    <w:rsid w:val="00E73098"/>
    <w:rsid w:val="00E7601D"/>
    <w:rsid w:val="00E769EA"/>
    <w:rsid w:val="00E83D8F"/>
    <w:rsid w:val="00E84D5B"/>
    <w:rsid w:val="00E957D3"/>
    <w:rsid w:val="00EA16C6"/>
    <w:rsid w:val="00EA3C7B"/>
    <w:rsid w:val="00EA49E8"/>
    <w:rsid w:val="00EB593B"/>
    <w:rsid w:val="00EB60AD"/>
    <w:rsid w:val="00EB6AFA"/>
    <w:rsid w:val="00EB7304"/>
    <w:rsid w:val="00EC08FD"/>
    <w:rsid w:val="00EC2417"/>
    <w:rsid w:val="00EC6E25"/>
    <w:rsid w:val="00EC7880"/>
    <w:rsid w:val="00ED04FD"/>
    <w:rsid w:val="00EE45BC"/>
    <w:rsid w:val="00EF0751"/>
    <w:rsid w:val="00EF1EC9"/>
    <w:rsid w:val="00F01302"/>
    <w:rsid w:val="00F02F00"/>
    <w:rsid w:val="00F05C7A"/>
    <w:rsid w:val="00F1380E"/>
    <w:rsid w:val="00F16379"/>
    <w:rsid w:val="00F23A63"/>
    <w:rsid w:val="00F2432C"/>
    <w:rsid w:val="00F3274E"/>
    <w:rsid w:val="00F35972"/>
    <w:rsid w:val="00F40C9A"/>
    <w:rsid w:val="00F41264"/>
    <w:rsid w:val="00F42AFF"/>
    <w:rsid w:val="00F46A56"/>
    <w:rsid w:val="00F523C6"/>
    <w:rsid w:val="00F6693D"/>
    <w:rsid w:val="00F740B1"/>
    <w:rsid w:val="00F755F3"/>
    <w:rsid w:val="00F8087E"/>
    <w:rsid w:val="00F81D0C"/>
    <w:rsid w:val="00F8212A"/>
    <w:rsid w:val="00F82AA2"/>
    <w:rsid w:val="00F833AA"/>
    <w:rsid w:val="00F9410B"/>
    <w:rsid w:val="00F96E63"/>
    <w:rsid w:val="00FA29A5"/>
    <w:rsid w:val="00FA42F6"/>
    <w:rsid w:val="00FA4465"/>
    <w:rsid w:val="00FA71F2"/>
    <w:rsid w:val="00FD70A5"/>
    <w:rsid w:val="00FE0D23"/>
    <w:rsid w:val="00FE252E"/>
    <w:rsid w:val="00FE3772"/>
    <w:rsid w:val="00FE7918"/>
    <w:rsid w:val="00FF487B"/>
    <w:rsid w:val="00FF5CE9"/>
    <w:rsid w:val="00FF6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indow" stroke="f">
      <v:fill color="window" on="f"/>
      <v:stroke on="f"/>
    </o:shapedefaults>
    <o:shapelayout v:ext="edit">
      <o:idmap v:ext="edit" data="2"/>
    </o:shapelayout>
  </w:shapeDefaults>
  <w:decimalSymbol w:val="."/>
  <w:listSeparator w:val=","/>
  <w14:docId w14:val="20F3D9B5"/>
  <w15:chartTrackingRefBased/>
  <w15:docId w15:val="{CAFD628B-82AD-47E3-BFDE-9EF2F4AA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1A50"/>
    <w:pPr>
      <w:spacing w:after="160" w:line="259" w:lineRule="auto"/>
    </w:pPr>
    <w:rPr>
      <w:sz w:val="22"/>
      <w:szCs w:val="22"/>
    </w:rPr>
  </w:style>
  <w:style w:type="paragraph" w:styleId="Heading1">
    <w:name w:val="heading 1"/>
    <w:basedOn w:val="Normal"/>
    <w:next w:val="Normal"/>
    <w:link w:val="Heading1Char"/>
    <w:uiPriority w:val="9"/>
    <w:qFormat/>
    <w:rsid w:val="00951A50"/>
    <w:pPr>
      <w:keepNext/>
      <w:keepLines/>
      <w:spacing w:before="400" w:after="40" w:line="240" w:lineRule="auto"/>
      <w:outlineLvl w:val="0"/>
    </w:pPr>
    <w:rPr>
      <w:rFonts w:ascii="Calibri Light" w:eastAsia="SimSun" w:hAnsi="Calibri Light"/>
      <w:color w:val="1F4E79"/>
      <w:sz w:val="36"/>
      <w:szCs w:val="36"/>
    </w:rPr>
  </w:style>
  <w:style w:type="paragraph" w:styleId="Heading2">
    <w:name w:val="heading 2"/>
    <w:basedOn w:val="Normal"/>
    <w:next w:val="Normal"/>
    <w:link w:val="Heading2Char"/>
    <w:uiPriority w:val="9"/>
    <w:unhideWhenUsed/>
    <w:qFormat/>
    <w:rsid w:val="00951A50"/>
    <w:pPr>
      <w:keepNext/>
      <w:keepLines/>
      <w:spacing w:before="40" w:after="0" w:line="240" w:lineRule="auto"/>
      <w:outlineLvl w:val="1"/>
    </w:pPr>
    <w:rPr>
      <w:rFonts w:ascii="Calibri Light" w:eastAsia="SimSun" w:hAnsi="Calibri Light"/>
      <w:color w:val="2E74B5"/>
      <w:sz w:val="32"/>
      <w:szCs w:val="32"/>
    </w:rPr>
  </w:style>
  <w:style w:type="paragraph" w:styleId="Heading3">
    <w:name w:val="heading 3"/>
    <w:basedOn w:val="Normal"/>
    <w:next w:val="Normal"/>
    <w:link w:val="Heading3Char"/>
    <w:uiPriority w:val="9"/>
    <w:unhideWhenUsed/>
    <w:qFormat/>
    <w:rsid w:val="00951A50"/>
    <w:pPr>
      <w:keepNext/>
      <w:keepLines/>
      <w:spacing w:before="40" w:after="0" w:line="240" w:lineRule="auto"/>
      <w:outlineLvl w:val="2"/>
    </w:pPr>
    <w:rPr>
      <w:rFonts w:ascii="Calibri Light" w:eastAsia="SimSun" w:hAnsi="Calibri Light"/>
      <w:color w:val="2E74B5"/>
      <w:sz w:val="28"/>
      <w:szCs w:val="28"/>
    </w:rPr>
  </w:style>
  <w:style w:type="paragraph" w:styleId="Heading4">
    <w:name w:val="heading 4"/>
    <w:basedOn w:val="Normal"/>
    <w:next w:val="Normal"/>
    <w:link w:val="Heading4Char"/>
    <w:uiPriority w:val="9"/>
    <w:unhideWhenUsed/>
    <w:qFormat/>
    <w:rsid w:val="00951A50"/>
    <w:pPr>
      <w:keepNext/>
      <w:keepLines/>
      <w:spacing w:before="40" w:after="0"/>
      <w:outlineLvl w:val="3"/>
    </w:pPr>
    <w:rPr>
      <w:rFonts w:ascii="Calibri Light" w:eastAsia="SimSun" w:hAnsi="Calibri Light"/>
      <w:color w:val="2E74B5"/>
      <w:sz w:val="24"/>
      <w:szCs w:val="24"/>
    </w:rPr>
  </w:style>
  <w:style w:type="paragraph" w:styleId="Heading5">
    <w:name w:val="heading 5"/>
    <w:basedOn w:val="Normal"/>
    <w:next w:val="Normal"/>
    <w:link w:val="Heading5Char"/>
    <w:uiPriority w:val="9"/>
    <w:unhideWhenUsed/>
    <w:qFormat/>
    <w:rsid w:val="00951A50"/>
    <w:pPr>
      <w:keepNext/>
      <w:keepLines/>
      <w:spacing w:before="40" w:after="0"/>
      <w:outlineLvl w:val="4"/>
    </w:pPr>
    <w:rPr>
      <w:rFonts w:ascii="Calibri Light" w:eastAsia="SimSun" w:hAnsi="Calibri Light"/>
      <w:caps/>
      <w:color w:val="2E74B5"/>
    </w:rPr>
  </w:style>
  <w:style w:type="paragraph" w:styleId="Heading6">
    <w:name w:val="heading 6"/>
    <w:basedOn w:val="Normal"/>
    <w:next w:val="Normal"/>
    <w:link w:val="Heading6Char"/>
    <w:uiPriority w:val="9"/>
    <w:unhideWhenUsed/>
    <w:qFormat/>
    <w:rsid w:val="00951A50"/>
    <w:pPr>
      <w:keepNext/>
      <w:keepLines/>
      <w:spacing w:before="40" w:after="0"/>
      <w:outlineLvl w:val="5"/>
    </w:pPr>
    <w:rPr>
      <w:rFonts w:ascii="Calibri Light" w:eastAsia="SimSun" w:hAnsi="Calibri Light"/>
      <w:i/>
      <w:iCs/>
      <w:caps/>
      <w:color w:val="1F4E79"/>
    </w:rPr>
  </w:style>
  <w:style w:type="paragraph" w:styleId="Heading7">
    <w:name w:val="heading 7"/>
    <w:basedOn w:val="Normal"/>
    <w:next w:val="Normal"/>
    <w:link w:val="Heading7Char"/>
    <w:uiPriority w:val="9"/>
    <w:unhideWhenUsed/>
    <w:qFormat/>
    <w:rsid w:val="00951A50"/>
    <w:pPr>
      <w:keepNext/>
      <w:keepLines/>
      <w:spacing w:before="40" w:after="0"/>
      <w:outlineLvl w:val="6"/>
    </w:pPr>
    <w:rPr>
      <w:rFonts w:ascii="Calibri Light" w:eastAsia="SimSun" w:hAnsi="Calibri Light"/>
      <w:b/>
      <w:bCs/>
      <w:color w:val="1F4E79"/>
    </w:rPr>
  </w:style>
  <w:style w:type="paragraph" w:styleId="Heading8">
    <w:name w:val="heading 8"/>
    <w:basedOn w:val="Normal"/>
    <w:next w:val="Normal"/>
    <w:link w:val="Heading8Char"/>
    <w:uiPriority w:val="9"/>
    <w:unhideWhenUsed/>
    <w:qFormat/>
    <w:rsid w:val="00951A50"/>
    <w:pPr>
      <w:keepNext/>
      <w:keepLines/>
      <w:spacing w:before="40" w:after="0"/>
      <w:outlineLvl w:val="7"/>
    </w:pPr>
    <w:rPr>
      <w:rFonts w:ascii="Calibri Light" w:eastAsia="SimSun" w:hAnsi="Calibri Light"/>
      <w:b/>
      <w:bCs/>
      <w:i/>
      <w:iCs/>
      <w:color w:val="1F4E79"/>
    </w:rPr>
  </w:style>
  <w:style w:type="paragraph" w:styleId="Heading9">
    <w:name w:val="heading 9"/>
    <w:basedOn w:val="Normal"/>
    <w:next w:val="Normal"/>
    <w:link w:val="Heading9Char"/>
    <w:uiPriority w:val="9"/>
    <w:unhideWhenUsed/>
    <w:qFormat/>
    <w:rsid w:val="00951A50"/>
    <w:pPr>
      <w:keepNext/>
      <w:keepLines/>
      <w:spacing w:before="40" w:after="0"/>
      <w:outlineLvl w:val="8"/>
    </w:pPr>
    <w:rPr>
      <w:rFonts w:ascii="Calibri Light" w:eastAsia="SimSun" w:hAnsi="Calibri Light"/>
      <w:i/>
      <w:iCs/>
      <w:color w:val="1F4E7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next w:val="ListBullet2"/>
    <w:autoRedefine/>
    <w:pPr>
      <w:keepNext/>
      <w:numPr>
        <w:numId w:val="2"/>
      </w:numPr>
      <w:outlineLvl w:val="0"/>
    </w:pPr>
  </w:style>
  <w:style w:type="paragraph" w:customStyle="1" w:styleId="ResumeName">
    <w:name w:val="Resume Name"/>
    <w:basedOn w:val="Heading1"/>
    <w:next w:val="ResumeHeading"/>
    <w:autoRedefine/>
    <w:rsid w:val="00AD1D6D"/>
    <w:pPr>
      <w:spacing w:before="0"/>
    </w:pPr>
    <w:rPr>
      <w:rFonts w:ascii="Times New Roman" w:hAnsi="Times New Roman"/>
      <w:i/>
      <w:sz w:val="28"/>
      <w:szCs w:val="28"/>
    </w:rPr>
  </w:style>
  <w:style w:type="paragraph" w:customStyle="1" w:styleId="ResumeHeading">
    <w:name w:val="Resume Heading"/>
    <w:basedOn w:val="Heading2"/>
    <w:pPr>
      <w:pBdr>
        <w:bottom w:val="single" w:sz="4" w:space="1" w:color="auto"/>
      </w:pBdr>
    </w:pPr>
    <w:rPr>
      <w:rFonts w:ascii="Times New Roman" w:hAnsi="Times New Roman"/>
    </w:rPr>
  </w:style>
  <w:style w:type="paragraph" w:customStyle="1" w:styleId="ResumeBullet">
    <w:name w:val="Resume Bullet"/>
    <w:basedOn w:val="Normal"/>
    <w:next w:val="ResumeBullet2"/>
    <w:pPr>
      <w:keepLines/>
      <w:widowControl w:val="0"/>
      <w:numPr>
        <w:numId w:val="3"/>
      </w:numPr>
      <w:spacing w:before="60"/>
    </w:pPr>
    <w:rPr>
      <w:rFonts w:ascii="Times New Roman" w:hAnsi="Times New Roman"/>
      <w:sz w:val="20"/>
    </w:rPr>
  </w:style>
  <w:style w:type="paragraph" w:customStyle="1" w:styleId="ResumeBodyChar">
    <w:name w:val="Resume Body Char"/>
    <w:basedOn w:val="Normal"/>
    <w:link w:val="ResumeBodyCharChar"/>
    <w:pPr>
      <w:spacing w:before="60"/>
    </w:pPr>
    <w:rPr>
      <w:rFonts w:ascii="Times New Roman" w:hAnsi="Times New Roman"/>
      <w:sz w:val="20"/>
    </w:rPr>
  </w:style>
  <w:style w:type="paragraph" w:styleId="ListBullet2">
    <w:name w:val="List Bullet 2"/>
    <w:basedOn w:val="Normal"/>
    <w:autoRedefine/>
    <w:pPr>
      <w:keepNext/>
      <w:numPr>
        <w:numId w:val="1"/>
      </w:numPr>
      <w:outlineLvl w:val="1"/>
    </w:pPr>
  </w:style>
  <w:style w:type="paragraph" w:customStyle="1" w:styleId="ResumeBullet2">
    <w:name w:val="Resume Bullet 2"/>
    <w:pPr>
      <w:numPr>
        <w:ilvl w:val="1"/>
        <w:numId w:val="3"/>
      </w:numPr>
      <w:spacing w:after="160" w:line="259" w:lineRule="auto"/>
    </w:pPr>
    <w:rPr>
      <w:noProof/>
      <w:sz w:val="22"/>
      <w:szCs w:val="22"/>
    </w:rPr>
  </w:style>
  <w:style w:type="paragraph" w:customStyle="1" w:styleId="ResumeSkillSet">
    <w:name w:val="Resume SkillSet"/>
    <w:basedOn w:val="ResumeBodyChar"/>
    <w:link w:val="ResumeSkillSetChar"/>
    <w:autoRedefine/>
    <w:rsid w:val="00BA7163"/>
    <w:pPr>
      <w:keepLines/>
      <w:tabs>
        <w:tab w:val="left" w:pos="2160"/>
      </w:tabs>
      <w:jc w:val="center"/>
    </w:pPr>
    <w:rPr>
      <w:b/>
      <w:bCs/>
      <w:sz w:val="24"/>
    </w:rPr>
  </w:style>
  <w:style w:type="paragraph" w:customStyle="1" w:styleId="ResumeHeader">
    <w:name w:val="Resume Header"/>
    <w:basedOn w:val="ResumeName"/>
    <w:pPr>
      <w:spacing w:before="1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szCs w:val="20"/>
    </w:rPr>
  </w:style>
  <w:style w:type="paragraph" w:customStyle="1" w:styleId="ResumeCitation">
    <w:name w:val="Resume Citation"/>
    <w:basedOn w:val="ResumeBodyChar"/>
    <w:pPr>
      <w:ind w:left="360" w:hanging="360"/>
    </w:pPr>
    <w:rPr>
      <w:bCs/>
    </w:rPr>
  </w:style>
  <w:style w:type="paragraph" w:customStyle="1" w:styleId="ResumeFooter">
    <w:name w:val="Resume Footer"/>
    <w:basedOn w:val="Normal"/>
    <w:pPr>
      <w:jc w:val="both"/>
    </w:pPr>
    <w:rPr>
      <w:rFonts w:ascii="Times New Roman" w:hAnsi="Times New Roman"/>
      <w:i/>
      <w:sz w:val="16"/>
    </w:rPr>
  </w:style>
  <w:style w:type="paragraph" w:customStyle="1" w:styleId="ResumeLastSaved">
    <w:name w:val="Resume LastSaved"/>
    <w:pPr>
      <w:spacing w:after="160" w:line="259" w:lineRule="auto"/>
      <w:jc w:val="center"/>
    </w:pPr>
    <w:rPr>
      <w:i/>
      <w:sz w:val="12"/>
      <w:szCs w:val="22"/>
    </w:rPr>
  </w:style>
  <w:style w:type="paragraph" w:customStyle="1" w:styleId="ResumeProject">
    <w:name w:val="Resume Project"/>
    <w:basedOn w:val="ResumeHeading"/>
    <w:next w:val="ResumeDatehidden"/>
    <w:pPr>
      <w:pBdr>
        <w:bottom w:val="none" w:sz="0" w:space="0" w:color="auto"/>
      </w:pBdr>
      <w:spacing w:before="120"/>
    </w:pPr>
    <w:rPr>
      <w:i/>
      <w:sz w:val="20"/>
      <w:u w:val="single"/>
    </w:rPr>
  </w:style>
  <w:style w:type="paragraph" w:customStyle="1" w:styleId="ResumeList">
    <w:name w:val="Resume List"/>
    <w:link w:val="ResumeListChar"/>
    <w:pPr>
      <w:spacing w:before="60" w:after="160" w:line="259" w:lineRule="auto"/>
    </w:pPr>
    <w:rPr>
      <w:sz w:val="22"/>
      <w:szCs w:val="22"/>
    </w:rPr>
  </w:style>
  <w:style w:type="paragraph" w:customStyle="1" w:styleId="ResumeDatehidden">
    <w:name w:val="Resume Date (hidden)"/>
    <w:basedOn w:val="Normal"/>
    <w:next w:val="ResumeBullet"/>
    <w:pPr>
      <w:keepLines/>
      <w:spacing w:before="60"/>
    </w:pPr>
    <w:rPr>
      <w:rFonts w:ascii="Times New Roman" w:hAnsi="Times New Roman"/>
      <w:b/>
      <w:vanish/>
      <w:sz w:val="20"/>
    </w:rPr>
  </w:style>
  <w:style w:type="character" w:styleId="PageNumber">
    <w:name w:val="page number"/>
    <w:basedOn w:val="DefaultParagraphFont"/>
  </w:style>
  <w:style w:type="table" w:styleId="TableGrid">
    <w:name w:val="Table Grid"/>
    <w:basedOn w:val="TableNormal"/>
    <w:rsid w:val="00290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ltext1">
    <w:name w:val="alltext1"/>
    <w:rsid w:val="00C46914"/>
    <w:rPr>
      <w:rFonts w:ascii="Arial" w:hAnsi="Arial" w:cs="Arial" w:hint="default"/>
      <w:strike w:val="0"/>
      <w:dstrike w:val="0"/>
      <w:color w:val="333333"/>
      <w:sz w:val="18"/>
      <w:szCs w:val="18"/>
      <w:u w:val="none"/>
      <w:effect w:val="none"/>
    </w:rPr>
  </w:style>
  <w:style w:type="character" w:customStyle="1" w:styleId="ResumeBodyCharChar">
    <w:name w:val="Resume Body Char Char"/>
    <w:link w:val="ResumeBodyChar"/>
    <w:rsid w:val="002C4FEE"/>
    <w:rPr>
      <w:szCs w:val="24"/>
      <w:lang w:val="en-US" w:eastAsia="en-US" w:bidi="ar-SA"/>
    </w:rPr>
  </w:style>
  <w:style w:type="paragraph" w:customStyle="1" w:styleId="EnterYourName">
    <w:name w:val="Enter Your Name"/>
    <w:basedOn w:val="ResumeHeader"/>
    <w:rsid w:val="004357DF"/>
    <w:pPr>
      <w:jc w:val="right"/>
    </w:pPr>
    <w:rPr>
      <w:iCs/>
    </w:rPr>
  </w:style>
  <w:style w:type="character" w:customStyle="1" w:styleId="ResumeSkillSetChar">
    <w:name w:val="Resume SkillSet Char"/>
    <w:link w:val="ResumeSkillSet"/>
    <w:rsid w:val="00BA7163"/>
    <w:rPr>
      <w:b/>
      <w:bCs/>
      <w:sz w:val="24"/>
      <w:szCs w:val="24"/>
      <w:lang w:val="en-US" w:eastAsia="en-US" w:bidi="ar-SA"/>
    </w:rPr>
  </w:style>
  <w:style w:type="paragraph" w:customStyle="1" w:styleId="ProjectDates">
    <w:name w:val="Project Dates"/>
    <w:basedOn w:val="Date"/>
    <w:rsid w:val="00D74B48"/>
    <w:rPr>
      <w:rFonts w:ascii="Times New Roman" w:hAnsi="Times New Roman"/>
      <w:b/>
      <w:sz w:val="20"/>
    </w:rPr>
  </w:style>
  <w:style w:type="paragraph" w:customStyle="1" w:styleId="IndividualProfile">
    <w:name w:val="Individual Profile"/>
    <w:basedOn w:val="ResumeHeader"/>
    <w:rsid w:val="000E7523"/>
    <w:rPr>
      <w:iCs/>
      <w:sz w:val="32"/>
      <w:szCs w:val="20"/>
    </w:rPr>
  </w:style>
  <w:style w:type="paragraph" w:styleId="Date">
    <w:name w:val="Date"/>
    <w:basedOn w:val="Normal"/>
    <w:next w:val="Normal"/>
    <w:rsid w:val="00D74B48"/>
  </w:style>
  <w:style w:type="character" w:customStyle="1" w:styleId="ResumeListChar">
    <w:name w:val="Resume List Char"/>
    <w:link w:val="ResumeList"/>
    <w:rsid w:val="00842F03"/>
    <w:rPr>
      <w:lang w:val="en-US" w:eastAsia="en-US" w:bidi="ar-SA"/>
    </w:rPr>
  </w:style>
  <w:style w:type="character" w:styleId="Hyperlink">
    <w:name w:val="Hyperlink"/>
    <w:rsid w:val="00842F03"/>
    <w:rPr>
      <w:color w:val="0000FF"/>
      <w:u w:val="single"/>
    </w:rPr>
  </w:style>
  <w:style w:type="character" w:customStyle="1" w:styleId="Kanbay">
    <w:name w:val="Kanbay"/>
    <w:semiHidden/>
    <w:rsid w:val="00851645"/>
    <w:rPr>
      <w:rFonts w:ascii="Bookman Old Style" w:hAnsi="Bookman Old Style"/>
      <w:b w:val="0"/>
      <w:bCs w:val="0"/>
      <w:i w:val="0"/>
      <w:iCs w:val="0"/>
      <w:strike w:val="0"/>
      <w:color w:val="auto"/>
      <w:sz w:val="22"/>
      <w:szCs w:val="22"/>
      <w:u w:val="none"/>
    </w:rPr>
  </w:style>
  <w:style w:type="character" w:customStyle="1" w:styleId="Heading1Char">
    <w:name w:val="Heading 1 Char"/>
    <w:link w:val="Heading1"/>
    <w:uiPriority w:val="9"/>
    <w:rsid w:val="00951A50"/>
    <w:rPr>
      <w:rFonts w:ascii="Calibri Light" w:eastAsia="SimSun" w:hAnsi="Calibri Light" w:cs="Times New Roman"/>
      <w:color w:val="1F4E79"/>
      <w:sz w:val="36"/>
      <w:szCs w:val="36"/>
    </w:rPr>
  </w:style>
  <w:style w:type="character" w:customStyle="1" w:styleId="Heading2Char">
    <w:name w:val="Heading 2 Char"/>
    <w:link w:val="Heading2"/>
    <w:uiPriority w:val="9"/>
    <w:rsid w:val="00951A50"/>
    <w:rPr>
      <w:rFonts w:ascii="Calibri Light" w:eastAsia="SimSun" w:hAnsi="Calibri Light" w:cs="Times New Roman"/>
      <w:color w:val="2E74B5"/>
      <w:sz w:val="32"/>
      <w:szCs w:val="32"/>
    </w:rPr>
  </w:style>
  <w:style w:type="character" w:customStyle="1" w:styleId="Heading3Char">
    <w:name w:val="Heading 3 Char"/>
    <w:link w:val="Heading3"/>
    <w:uiPriority w:val="9"/>
    <w:rsid w:val="00951A50"/>
    <w:rPr>
      <w:rFonts w:ascii="Calibri Light" w:eastAsia="SimSun" w:hAnsi="Calibri Light" w:cs="Times New Roman"/>
      <w:color w:val="2E74B5"/>
      <w:sz w:val="28"/>
      <w:szCs w:val="28"/>
    </w:rPr>
  </w:style>
  <w:style w:type="character" w:customStyle="1" w:styleId="Heading4Char">
    <w:name w:val="Heading 4 Char"/>
    <w:link w:val="Heading4"/>
    <w:uiPriority w:val="9"/>
    <w:rsid w:val="00951A50"/>
    <w:rPr>
      <w:rFonts w:ascii="Calibri Light" w:eastAsia="SimSun" w:hAnsi="Calibri Light" w:cs="Times New Roman"/>
      <w:color w:val="2E74B5"/>
      <w:sz w:val="24"/>
      <w:szCs w:val="24"/>
    </w:rPr>
  </w:style>
  <w:style w:type="character" w:customStyle="1" w:styleId="Heading5Char">
    <w:name w:val="Heading 5 Char"/>
    <w:link w:val="Heading5"/>
    <w:uiPriority w:val="9"/>
    <w:rsid w:val="00951A50"/>
    <w:rPr>
      <w:rFonts w:ascii="Calibri Light" w:eastAsia="SimSun" w:hAnsi="Calibri Light" w:cs="Times New Roman"/>
      <w:caps/>
      <w:color w:val="2E74B5"/>
    </w:rPr>
  </w:style>
  <w:style w:type="character" w:customStyle="1" w:styleId="Heading6Char">
    <w:name w:val="Heading 6 Char"/>
    <w:link w:val="Heading6"/>
    <w:uiPriority w:val="9"/>
    <w:rsid w:val="00951A50"/>
    <w:rPr>
      <w:rFonts w:ascii="Calibri Light" w:eastAsia="SimSun" w:hAnsi="Calibri Light" w:cs="Times New Roman"/>
      <w:i/>
      <w:iCs/>
      <w:caps/>
      <w:color w:val="1F4E79"/>
    </w:rPr>
  </w:style>
  <w:style w:type="character" w:customStyle="1" w:styleId="Heading7Char">
    <w:name w:val="Heading 7 Char"/>
    <w:link w:val="Heading7"/>
    <w:uiPriority w:val="9"/>
    <w:rsid w:val="00951A50"/>
    <w:rPr>
      <w:rFonts w:ascii="Calibri Light" w:eastAsia="SimSun" w:hAnsi="Calibri Light" w:cs="Times New Roman"/>
      <w:b/>
      <w:bCs/>
      <w:color w:val="1F4E79"/>
    </w:rPr>
  </w:style>
  <w:style w:type="character" w:customStyle="1" w:styleId="Heading8Char">
    <w:name w:val="Heading 8 Char"/>
    <w:link w:val="Heading8"/>
    <w:uiPriority w:val="9"/>
    <w:rsid w:val="00951A50"/>
    <w:rPr>
      <w:rFonts w:ascii="Calibri Light" w:eastAsia="SimSun" w:hAnsi="Calibri Light" w:cs="Times New Roman"/>
      <w:b/>
      <w:bCs/>
      <w:i/>
      <w:iCs/>
      <w:color w:val="1F4E79"/>
    </w:rPr>
  </w:style>
  <w:style w:type="character" w:customStyle="1" w:styleId="Heading9Char">
    <w:name w:val="Heading 9 Char"/>
    <w:link w:val="Heading9"/>
    <w:uiPriority w:val="9"/>
    <w:rsid w:val="00951A50"/>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951A50"/>
    <w:pPr>
      <w:spacing w:line="240" w:lineRule="auto"/>
    </w:pPr>
    <w:rPr>
      <w:b/>
      <w:bCs/>
      <w:smallCaps/>
      <w:color w:val="44546A"/>
    </w:rPr>
  </w:style>
  <w:style w:type="paragraph" w:styleId="Title">
    <w:name w:val="Title"/>
    <w:basedOn w:val="Normal"/>
    <w:next w:val="Normal"/>
    <w:link w:val="TitleChar"/>
    <w:uiPriority w:val="10"/>
    <w:qFormat/>
    <w:rsid w:val="00951A50"/>
    <w:pPr>
      <w:spacing w:after="0" w:line="204" w:lineRule="auto"/>
      <w:contextualSpacing/>
    </w:pPr>
    <w:rPr>
      <w:rFonts w:ascii="Calibri Light" w:eastAsia="SimSun" w:hAnsi="Calibri Light"/>
      <w:caps/>
      <w:color w:val="44546A"/>
      <w:spacing w:val="-15"/>
      <w:sz w:val="72"/>
      <w:szCs w:val="72"/>
    </w:rPr>
  </w:style>
  <w:style w:type="character" w:customStyle="1" w:styleId="TitleChar">
    <w:name w:val="Title Char"/>
    <w:link w:val="Title"/>
    <w:uiPriority w:val="10"/>
    <w:rsid w:val="00951A50"/>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951A50"/>
    <w:pPr>
      <w:numPr>
        <w:ilvl w:val="1"/>
      </w:numPr>
      <w:spacing w:after="240" w:line="240" w:lineRule="auto"/>
    </w:pPr>
    <w:rPr>
      <w:rFonts w:ascii="Calibri Light" w:eastAsia="SimSun" w:hAnsi="Calibri Light"/>
      <w:color w:val="5B9BD5"/>
      <w:sz w:val="28"/>
      <w:szCs w:val="28"/>
    </w:rPr>
  </w:style>
  <w:style w:type="character" w:customStyle="1" w:styleId="SubtitleChar">
    <w:name w:val="Subtitle Char"/>
    <w:link w:val="Subtitle"/>
    <w:uiPriority w:val="11"/>
    <w:rsid w:val="00951A50"/>
    <w:rPr>
      <w:rFonts w:ascii="Calibri Light" w:eastAsia="SimSun" w:hAnsi="Calibri Light" w:cs="Times New Roman"/>
      <w:color w:val="5B9BD5"/>
      <w:sz w:val="28"/>
      <w:szCs w:val="28"/>
    </w:rPr>
  </w:style>
  <w:style w:type="character" w:styleId="Strong">
    <w:name w:val="Strong"/>
    <w:uiPriority w:val="22"/>
    <w:qFormat/>
    <w:rsid w:val="00951A50"/>
    <w:rPr>
      <w:b/>
      <w:bCs/>
    </w:rPr>
  </w:style>
  <w:style w:type="character" w:styleId="Emphasis">
    <w:name w:val="Emphasis"/>
    <w:uiPriority w:val="20"/>
    <w:qFormat/>
    <w:rsid w:val="00951A50"/>
    <w:rPr>
      <w:i/>
      <w:iCs/>
    </w:rPr>
  </w:style>
  <w:style w:type="paragraph" w:styleId="NoSpacing">
    <w:name w:val="No Spacing"/>
    <w:uiPriority w:val="1"/>
    <w:qFormat/>
    <w:rsid w:val="00951A50"/>
    <w:rPr>
      <w:sz w:val="22"/>
      <w:szCs w:val="22"/>
    </w:rPr>
  </w:style>
  <w:style w:type="paragraph" w:styleId="Quote">
    <w:name w:val="Quote"/>
    <w:basedOn w:val="Normal"/>
    <w:next w:val="Normal"/>
    <w:link w:val="QuoteChar"/>
    <w:uiPriority w:val="29"/>
    <w:qFormat/>
    <w:rsid w:val="00951A50"/>
    <w:pPr>
      <w:spacing w:before="120" w:after="120"/>
      <w:ind w:left="720"/>
    </w:pPr>
    <w:rPr>
      <w:color w:val="44546A"/>
      <w:sz w:val="24"/>
      <w:szCs w:val="24"/>
    </w:rPr>
  </w:style>
  <w:style w:type="character" w:customStyle="1" w:styleId="QuoteChar">
    <w:name w:val="Quote Char"/>
    <w:link w:val="Quote"/>
    <w:uiPriority w:val="29"/>
    <w:rsid w:val="00951A50"/>
    <w:rPr>
      <w:color w:val="44546A"/>
      <w:sz w:val="24"/>
      <w:szCs w:val="24"/>
    </w:rPr>
  </w:style>
  <w:style w:type="paragraph" w:styleId="IntenseQuote">
    <w:name w:val="Intense Quote"/>
    <w:basedOn w:val="Normal"/>
    <w:next w:val="Normal"/>
    <w:link w:val="IntenseQuoteChar"/>
    <w:uiPriority w:val="30"/>
    <w:qFormat/>
    <w:rsid w:val="00951A50"/>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IntenseQuoteChar">
    <w:name w:val="Intense Quote Char"/>
    <w:link w:val="IntenseQuote"/>
    <w:uiPriority w:val="30"/>
    <w:rsid w:val="00951A50"/>
    <w:rPr>
      <w:rFonts w:ascii="Calibri Light" w:eastAsia="SimSun" w:hAnsi="Calibri Light" w:cs="Times New Roman"/>
      <w:color w:val="44546A"/>
      <w:spacing w:val="-6"/>
      <w:sz w:val="32"/>
      <w:szCs w:val="32"/>
    </w:rPr>
  </w:style>
  <w:style w:type="character" w:styleId="SubtleEmphasis">
    <w:name w:val="Subtle Emphasis"/>
    <w:uiPriority w:val="19"/>
    <w:qFormat/>
    <w:rsid w:val="00951A50"/>
    <w:rPr>
      <w:i/>
      <w:iCs/>
      <w:color w:val="595959"/>
    </w:rPr>
  </w:style>
  <w:style w:type="character" w:styleId="IntenseEmphasis">
    <w:name w:val="Intense Emphasis"/>
    <w:uiPriority w:val="21"/>
    <w:qFormat/>
    <w:rsid w:val="00951A50"/>
    <w:rPr>
      <w:b/>
      <w:bCs/>
      <w:i/>
      <w:iCs/>
    </w:rPr>
  </w:style>
  <w:style w:type="character" w:styleId="SubtleReference">
    <w:name w:val="Subtle Reference"/>
    <w:uiPriority w:val="31"/>
    <w:qFormat/>
    <w:rsid w:val="00951A50"/>
    <w:rPr>
      <w:smallCaps/>
      <w:color w:val="595959"/>
      <w:u w:val="none" w:color="7F7F7F"/>
      <w:bdr w:val="none" w:sz="0" w:space="0" w:color="auto"/>
    </w:rPr>
  </w:style>
  <w:style w:type="character" w:styleId="IntenseReference">
    <w:name w:val="Intense Reference"/>
    <w:uiPriority w:val="32"/>
    <w:qFormat/>
    <w:rsid w:val="00951A50"/>
    <w:rPr>
      <w:b/>
      <w:bCs/>
      <w:smallCaps/>
      <w:color w:val="44546A"/>
      <w:u w:val="single"/>
    </w:rPr>
  </w:style>
  <w:style w:type="character" w:styleId="BookTitle">
    <w:name w:val="Book Title"/>
    <w:uiPriority w:val="33"/>
    <w:qFormat/>
    <w:rsid w:val="00951A50"/>
    <w:rPr>
      <w:b/>
      <w:bCs/>
      <w:smallCaps/>
      <w:spacing w:val="10"/>
    </w:rPr>
  </w:style>
  <w:style w:type="paragraph" w:styleId="TOCHeading">
    <w:name w:val="TOC Heading"/>
    <w:basedOn w:val="Heading1"/>
    <w:next w:val="Normal"/>
    <w:uiPriority w:val="39"/>
    <w:semiHidden/>
    <w:unhideWhenUsed/>
    <w:qFormat/>
    <w:rsid w:val="00951A50"/>
    <w:pPr>
      <w:outlineLvl w:val="9"/>
    </w:pPr>
  </w:style>
  <w:style w:type="paragraph" w:customStyle="1" w:styleId="Default">
    <w:name w:val="Default"/>
    <w:rsid w:val="00951A50"/>
    <w:pPr>
      <w:autoSpaceDE w:val="0"/>
      <w:autoSpaceDN w:val="0"/>
      <w:adjustRightInd w:val="0"/>
    </w:pPr>
    <w:rPr>
      <w:rFonts w:ascii="Arial" w:eastAsia="Calibri" w:hAnsi="Arial" w:cs="Arial"/>
      <w:color w:val="000000"/>
      <w:sz w:val="24"/>
      <w:szCs w:val="24"/>
      <w:lang w:val="en-IN"/>
    </w:rPr>
  </w:style>
  <w:style w:type="paragraph" w:styleId="ListParagraph">
    <w:name w:val="List Paragraph"/>
    <w:basedOn w:val="Normal"/>
    <w:link w:val="ListParagraphChar"/>
    <w:uiPriority w:val="34"/>
    <w:qFormat/>
    <w:rsid w:val="00951A50"/>
    <w:pPr>
      <w:spacing w:after="0" w:line="240" w:lineRule="auto"/>
      <w:ind w:left="720"/>
      <w:contextualSpacing/>
    </w:pPr>
    <w:rPr>
      <w:rFonts w:ascii="Times New Roman" w:hAnsi="Times New Roman"/>
      <w:sz w:val="24"/>
      <w:szCs w:val="24"/>
      <w:lang w:eastAsia="fr-FR"/>
    </w:rPr>
  </w:style>
  <w:style w:type="character" w:customStyle="1" w:styleId="ListParagraphChar">
    <w:name w:val="List Paragraph Char"/>
    <w:link w:val="ListParagraph"/>
    <w:uiPriority w:val="34"/>
    <w:locked/>
    <w:rsid w:val="00E769EA"/>
    <w:rPr>
      <w:rFonts w:ascii="Times New Roman" w:hAnsi="Times New Roman"/>
      <w:sz w:val="24"/>
      <w:szCs w:val="24"/>
      <w:lang w:eastAsia="fr-FR"/>
    </w:rPr>
  </w:style>
  <w:style w:type="paragraph" w:styleId="NormalWeb">
    <w:name w:val="Normal (Web)"/>
    <w:basedOn w:val="Normal"/>
    <w:rsid w:val="006E1E1C"/>
    <w:rPr>
      <w:rFonts w:ascii="Times New Roman" w:hAnsi="Times New Roman"/>
      <w:sz w:val="24"/>
      <w:szCs w:val="24"/>
    </w:rPr>
  </w:style>
  <w:style w:type="character" w:styleId="UnresolvedMention">
    <w:name w:val="Unresolved Mention"/>
    <w:basedOn w:val="DefaultParagraphFont"/>
    <w:uiPriority w:val="99"/>
    <w:semiHidden/>
    <w:unhideWhenUsed/>
    <w:rsid w:val="00003972"/>
    <w:rPr>
      <w:color w:val="605E5C"/>
      <w:shd w:val="clear" w:color="auto" w:fill="E1DFDD"/>
    </w:rPr>
  </w:style>
  <w:style w:type="character" w:styleId="FollowedHyperlink">
    <w:name w:val="FollowedHyperlink"/>
    <w:basedOn w:val="DefaultParagraphFont"/>
    <w:rsid w:val="00054CF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26461">
      <w:bodyDiv w:val="1"/>
      <w:marLeft w:val="0"/>
      <w:marRight w:val="0"/>
      <w:marTop w:val="0"/>
      <w:marBottom w:val="0"/>
      <w:divBdr>
        <w:top w:val="none" w:sz="0" w:space="0" w:color="auto"/>
        <w:left w:val="none" w:sz="0" w:space="0" w:color="auto"/>
        <w:bottom w:val="none" w:sz="0" w:space="0" w:color="auto"/>
        <w:right w:val="none" w:sz="0" w:space="0" w:color="auto"/>
      </w:divBdr>
      <w:divsChild>
        <w:div w:id="433594827">
          <w:marLeft w:val="0"/>
          <w:marRight w:val="0"/>
          <w:marTop w:val="0"/>
          <w:marBottom w:val="0"/>
          <w:divBdr>
            <w:top w:val="none" w:sz="0" w:space="0" w:color="auto"/>
            <w:left w:val="none" w:sz="0" w:space="0" w:color="auto"/>
            <w:bottom w:val="none" w:sz="0" w:space="0" w:color="auto"/>
            <w:right w:val="none" w:sz="0" w:space="0" w:color="auto"/>
          </w:divBdr>
        </w:div>
      </w:divsChild>
    </w:div>
    <w:div w:id="221332931">
      <w:bodyDiv w:val="1"/>
      <w:marLeft w:val="0"/>
      <w:marRight w:val="0"/>
      <w:marTop w:val="0"/>
      <w:marBottom w:val="0"/>
      <w:divBdr>
        <w:top w:val="none" w:sz="0" w:space="0" w:color="auto"/>
        <w:left w:val="none" w:sz="0" w:space="0" w:color="auto"/>
        <w:bottom w:val="none" w:sz="0" w:space="0" w:color="auto"/>
        <w:right w:val="none" w:sz="0" w:space="0" w:color="auto"/>
      </w:divBdr>
    </w:div>
    <w:div w:id="544952166">
      <w:bodyDiv w:val="1"/>
      <w:marLeft w:val="0"/>
      <w:marRight w:val="0"/>
      <w:marTop w:val="0"/>
      <w:marBottom w:val="0"/>
      <w:divBdr>
        <w:top w:val="none" w:sz="0" w:space="0" w:color="auto"/>
        <w:left w:val="none" w:sz="0" w:space="0" w:color="auto"/>
        <w:bottom w:val="none" w:sz="0" w:space="0" w:color="auto"/>
        <w:right w:val="none" w:sz="0" w:space="0" w:color="auto"/>
      </w:divBdr>
      <w:divsChild>
        <w:div w:id="1892770433">
          <w:marLeft w:val="0"/>
          <w:marRight w:val="0"/>
          <w:marTop w:val="0"/>
          <w:marBottom w:val="0"/>
          <w:divBdr>
            <w:top w:val="none" w:sz="0" w:space="0" w:color="auto"/>
            <w:left w:val="none" w:sz="0" w:space="0" w:color="auto"/>
            <w:bottom w:val="none" w:sz="0" w:space="0" w:color="auto"/>
            <w:right w:val="none" w:sz="0" w:space="0" w:color="auto"/>
          </w:divBdr>
        </w:div>
      </w:divsChild>
    </w:div>
    <w:div w:id="590771632">
      <w:bodyDiv w:val="1"/>
      <w:marLeft w:val="0"/>
      <w:marRight w:val="0"/>
      <w:marTop w:val="0"/>
      <w:marBottom w:val="0"/>
      <w:divBdr>
        <w:top w:val="none" w:sz="0" w:space="0" w:color="auto"/>
        <w:left w:val="none" w:sz="0" w:space="0" w:color="auto"/>
        <w:bottom w:val="none" w:sz="0" w:space="0" w:color="auto"/>
        <w:right w:val="none" w:sz="0" w:space="0" w:color="auto"/>
      </w:divBdr>
      <w:divsChild>
        <w:div w:id="1642271206">
          <w:marLeft w:val="0"/>
          <w:marRight w:val="0"/>
          <w:marTop w:val="0"/>
          <w:marBottom w:val="0"/>
          <w:divBdr>
            <w:top w:val="none" w:sz="0" w:space="0" w:color="auto"/>
            <w:left w:val="none" w:sz="0" w:space="0" w:color="auto"/>
            <w:bottom w:val="none" w:sz="0" w:space="0" w:color="auto"/>
            <w:right w:val="none" w:sz="0" w:space="0" w:color="auto"/>
          </w:divBdr>
        </w:div>
      </w:divsChild>
    </w:div>
    <w:div w:id="635836962">
      <w:bodyDiv w:val="1"/>
      <w:marLeft w:val="0"/>
      <w:marRight w:val="0"/>
      <w:marTop w:val="0"/>
      <w:marBottom w:val="0"/>
      <w:divBdr>
        <w:top w:val="none" w:sz="0" w:space="0" w:color="auto"/>
        <w:left w:val="none" w:sz="0" w:space="0" w:color="auto"/>
        <w:bottom w:val="none" w:sz="0" w:space="0" w:color="auto"/>
        <w:right w:val="none" w:sz="0" w:space="0" w:color="auto"/>
      </w:divBdr>
      <w:divsChild>
        <w:div w:id="1047217201">
          <w:marLeft w:val="0"/>
          <w:marRight w:val="0"/>
          <w:marTop w:val="0"/>
          <w:marBottom w:val="0"/>
          <w:divBdr>
            <w:top w:val="none" w:sz="0" w:space="0" w:color="auto"/>
            <w:left w:val="none" w:sz="0" w:space="0" w:color="auto"/>
            <w:bottom w:val="none" w:sz="0" w:space="0" w:color="auto"/>
            <w:right w:val="none" w:sz="0" w:space="0" w:color="auto"/>
          </w:divBdr>
        </w:div>
      </w:divsChild>
    </w:div>
    <w:div w:id="648245124">
      <w:bodyDiv w:val="1"/>
      <w:marLeft w:val="0"/>
      <w:marRight w:val="0"/>
      <w:marTop w:val="0"/>
      <w:marBottom w:val="0"/>
      <w:divBdr>
        <w:top w:val="none" w:sz="0" w:space="0" w:color="auto"/>
        <w:left w:val="none" w:sz="0" w:space="0" w:color="auto"/>
        <w:bottom w:val="none" w:sz="0" w:space="0" w:color="auto"/>
        <w:right w:val="none" w:sz="0" w:space="0" w:color="auto"/>
      </w:divBdr>
    </w:div>
    <w:div w:id="708795715">
      <w:bodyDiv w:val="1"/>
      <w:marLeft w:val="0"/>
      <w:marRight w:val="0"/>
      <w:marTop w:val="0"/>
      <w:marBottom w:val="0"/>
      <w:divBdr>
        <w:top w:val="none" w:sz="0" w:space="0" w:color="auto"/>
        <w:left w:val="none" w:sz="0" w:space="0" w:color="auto"/>
        <w:bottom w:val="none" w:sz="0" w:space="0" w:color="auto"/>
        <w:right w:val="none" w:sz="0" w:space="0" w:color="auto"/>
      </w:divBdr>
    </w:div>
    <w:div w:id="915669932">
      <w:bodyDiv w:val="1"/>
      <w:marLeft w:val="0"/>
      <w:marRight w:val="0"/>
      <w:marTop w:val="0"/>
      <w:marBottom w:val="0"/>
      <w:divBdr>
        <w:top w:val="none" w:sz="0" w:space="0" w:color="auto"/>
        <w:left w:val="none" w:sz="0" w:space="0" w:color="auto"/>
        <w:bottom w:val="none" w:sz="0" w:space="0" w:color="auto"/>
        <w:right w:val="none" w:sz="0" w:space="0" w:color="auto"/>
      </w:divBdr>
      <w:divsChild>
        <w:div w:id="956060856">
          <w:marLeft w:val="0"/>
          <w:marRight w:val="0"/>
          <w:marTop w:val="0"/>
          <w:marBottom w:val="0"/>
          <w:divBdr>
            <w:top w:val="none" w:sz="0" w:space="0" w:color="auto"/>
            <w:left w:val="none" w:sz="0" w:space="0" w:color="auto"/>
            <w:bottom w:val="none" w:sz="0" w:space="0" w:color="auto"/>
            <w:right w:val="none" w:sz="0" w:space="0" w:color="auto"/>
          </w:divBdr>
        </w:div>
      </w:divsChild>
    </w:div>
    <w:div w:id="927274324">
      <w:bodyDiv w:val="1"/>
      <w:marLeft w:val="0"/>
      <w:marRight w:val="0"/>
      <w:marTop w:val="0"/>
      <w:marBottom w:val="0"/>
      <w:divBdr>
        <w:top w:val="none" w:sz="0" w:space="0" w:color="auto"/>
        <w:left w:val="none" w:sz="0" w:space="0" w:color="auto"/>
        <w:bottom w:val="none" w:sz="0" w:space="0" w:color="auto"/>
        <w:right w:val="none" w:sz="0" w:space="0" w:color="auto"/>
      </w:divBdr>
      <w:divsChild>
        <w:div w:id="820511475">
          <w:marLeft w:val="0"/>
          <w:marRight w:val="0"/>
          <w:marTop w:val="0"/>
          <w:marBottom w:val="0"/>
          <w:divBdr>
            <w:top w:val="none" w:sz="0" w:space="0" w:color="auto"/>
            <w:left w:val="none" w:sz="0" w:space="0" w:color="auto"/>
            <w:bottom w:val="none" w:sz="0" w:space="0" w:color="auto"/>
            <w:right w:val="none" w:sz="0" w:space="0" w:color="auto"/>
          </w:divBdr>
        </w:div>
      </w:divsChild>
    </w:div>
    <w:div w:id="1107890151">
      <w:bodyDiv w:val="1"/>
      <w:marLeft w:val="0"/>
      <w:marRight w:val="0"/>
      <w:marTop w:val="0"/>
      <w:marBottom w:val="0"/>
      <w:divBdr>
        <w:top w:val="none" w:sz="0" w:space="0" w:color="auto"/>
        <w:left w:val="none" w:sz="0" w:space="0" w:color="auto"/>
        <w:bottom w:val="none" w:sz="0" w:space="0" w:color="auto"/>
        <w:right w:val="none" w:sz="0" w:space="0" w:color="auto"/>
      </w:divBdr>
      <w:divsChild>
        <w:div w:id="1665745930">
          <w:marLeft w:val="0"/>
          <w:marRight w:val="0"/>
          <w:marTop w:val="0"/>
          <w:marBottom w:val="0"/>
          <w:divBdr>
            <w:top w:val="none" w:sz="0" w:space="0" w:color="auto"/>
            <w:left w:val="none" w:sz="0" w:space="0" w:color="auto"/>
            <w:bottom w:val="none" w:sz="0" w:space="0" w:color="auto"/>
            <w:right w:val="none" w:sz="0" w:space="0" w:color="auto"/>
          </w:divBdr>
        </w:div>
      </w:divsChild>
    </w:div>
    <w:div w:id="1153449312">
      <w:bodyDiv w:val="1"/>
      <w:marLeft w:val="0"/>
      <w:marRight w:val="0"/>
      <w:marTop w:val="0"/>
      <w:marBottom w:val="0"/>
      <w:divBdr>
        <w:top w:val="none" w:sz="0" w:space="0" w:color="auto"/>
        <w:left w:val="none" w:sz="0" w:space="0" w:color="auto"/>
        <w:bottom w:val="none" w:sz="0" w:space="0" w:color="auto"/>
        <w:right w:val="none" w:sz="0" w:space="0" w:color="auto"/>
      </w:divBdr>
    </w:div>
    <w:div w:id="1218857905">
      <w:bodyDiv w:val="1"/>
      <w:marLeft w:val="0"/>
      <w:marRight w:val="0"/>
      <w:marTop w:val="0"/>
      <w:marBottom w:val="0"/>
      <w:divBdr>
        <w:top w:val="none" w:sz="0" w:space="0" w:color="auto"/>
        <w:left w:val="none" w:sz="0" w:space="0" w:color="auto"/>
        <w:bottom w:val="none" w:sz="0" w:space="0" w:color="auto"/>
        <w:right w:val="none" w:sz="0" w:space="0" w:color="auto"/>
      </w:divBdr>
      <w:divsChild>
        <w:div w:id="1125732226">
          <w:marLeft w:val="0"/>
          <w:marRight w:val="0"/>
          <w:marTop w:val="0"/>
          <w:marBottom w:val="0"/>
          <w:divBdr>
            <w:top w:val="none" w:sz="0" w:space="0" w:color="auto"/>
            <w:left w:val="none" w:sz="0" w:space="0" w:color="auto"/>
            <w:bottom w:val="none" w:sz="0" w:space="0" w:color="auto"/>
            <w:right w:val="none" w:sz="0" w:space="0" w:color="auto"/>
          </w:divBdr>
        </w:div>
      </w:divsChild>
    </w:div>
    <w:div w:id="1241528070">
      <w:bodyDiv w:val="1"/>
      <w:marLeft w:val="0"/>
      <w:marRight w:val="0"/>
      <w:marTop w:val="0"/>
      <w:marBottom w:val="0"/>
      <w:divBdr>
        <w:top w:val="none" w:sz="0" w:space="0" w:color="auto"/>
        <w:left w:val="none" w:sz="0" w:space="0" w:color="auto"/>
        <w:bottom w:val="none" w:sz="0" w:space="0" w:color="auto"/>
        <w:right w:val="none" w:sz="0" w:space="0" w:color="auto"/>
      </w:divBdr>
      <w:divsChild>
        <w:div w:id="2093622597">
          <w:marLeft w:val="0"/>
          <w:marRight w:val="0"/>
          <w:marTop w:val="0"/>
          <w:marBottom w:val="0"/>
          <w:divBdr>
            <w:top w:val="none" w:sz="0" w:space="0" w:color="auto"/>
            <w:left w:val="none" w:sz="0" w:space="0" w:color="auto"/>
            <w:bottom w:val="none" w:sz="0" w:space="0" w:color="auto"/>
            <w:right w:val="none" w:sz="0" w:space="0" w:color="auto"/>
          </w:divBdr>
        </w:div>
      </w:divsChild>
    </w:div>
    <w:div w:id="1290748571">
      <w:bodyDiv w:val="1"/>
      <w:marLeft w:val="0"/>
      <w:marRight w:val="0"/>
      <w:marTop w:val="0"/>
      <w:marBottom w:val="0"/>
      <w:divBdr>
        <w:top w:val="none" w:sz="0" w:space="0" w:color="auto"/>
        <w:left w:val="none" w:sz="0" w:space="0" w:color="auto"/>
        <w:bottom w:val="none" w:sz="0" w:space="0" w:color="auto"/>
        <w:right w:val="none" w:sz="0" w:space="0" w:color="auto"/>
      </w:divBdr>
    </w:div>
    <w:div w:id="1382435296">
      <w:bodyDiv w:val="1"/>
      <w:marLeft w:val="0"/>
      <w:marRight w:val="0"/>
      <w:marTop w:val="0"/>
      <w:marBottom w:val="0"/>
      <w:divBdr>
        <w:top w:val="none" w:sz="0" w:space="0" w:color="auto"/>
        <w:left w:val="none" w:sz="0" w:space="0" w:color="auto"/>
        <w:bottom w:val="none" w:sz="0" w:space="0" w:color="auto"/>
        <w:right w:val="none" w:sz="0" w:space="0" w:color="auto"/>
      </w:divBdr>
      <w:divsChild>
        <w:div w:id="2081710105">
          <w:marLeft w:val="0"/>
          <w:marRight w:val="0"/>
          <w:marTop w:val="0"/>
          <w:marBottom w:val="0"/>
          <w:divBdr>
            <w:top w:val="none" w:sz="0" w:space="0" w:color="auto"/>
            <w:left w:val="none" w:sz="0" w:space="0" w:color="auto"/>
            <w:bottom w:val="none" w:sz="0" w:space="0" w:color="auto"/>
            <w:right w:val="none" w:sz="0" w:space="0" w:color="auto"/>
          </w:divBdr>
        </w:div>
      </w:divsChild>
    </w:div>
    <w:div w:id="1418478952">
      <w:bodyDiv w:val="1"/>
      <w:marLeft w:val="0"/>
      <w:marRight w:val="0"/>
      <w:marTop w:val="0"/>
      <w:marBottom w:val="0"/>
      <w:divBdr>
        <w:top w:val="none" w:sz="0" w:space="0" w:color="auto"/>
        <w:left w:val="none" w:sz="0" w:space="0" w:color="auto"/>
        <w:bottom w:val="none" w:sz="0" w:space="0" w:color="auto"/>
        <w:right w:val="none" w:sz="0" w:space="0" w:color="auto"/>
      </w:divBdr>
    </w:div>
    <w:div w:id="1697922547">
      <w:bodyDiv w:val="1"/>
      <w:marLeft w:val="0"/>
      <w:marRight w:val="0"/>
      <w:marTop w:val="0"/>
      <w:marBottom w:val="0"/>
      <w:divBdr>
        <w:top w:val="none" w:sz="0" w:space="0" w:color="auto"/>
        <w:left w:val="none" w:sz="0" w:space="0" w:color="auto"/>
        <w:bottom w:val="none" w:sz="0" w:space="0" w:color="auto"/>
        <w:right w:val="none" w:sz="0" w:space="0" w:color="auto"/>
      </w:divBdr>
    </w:div>
    <w:div w:id="1789666204">
      <w:bodyDiv w:val="1"/>
      <w:marLeft w:val="0"/>
      <w:marRight w:val="0"/>
      <w:marTop w:val="0"/>
      <w:marBottom w:val="0"/>
      <w:divBdr>
        <w:top w:val="none" w:sz="0" w:space="0" w:color="auto"/>
        <w:left w:val="none" w:sz="0" w:space="0" w:color="auto"/>
        <w:bottom w:val="none" w:sz="0" w:space="0" w:color="auto"/>
        <w:right w:val="none" w:sz="0" w:space="0" w:color="auto"/>
      </w:divBdr>
      <w:divsChild>
        <w:div w:id="515654620">
          <w:marLeft w:val="0"/>
          <w:marRight w:val="0"/>
          <w:marTop w:val="0"/>
          <w:marBottom w:val="0"/>
          <w:divBdr>
            <w:top w:val="none" w:sz="0" w:space="0" w:color="auto"/>
            <w:left w:val="none" w:sz="0" w:space="0" w:color="auto"/>
            <w:bottom w:val="none" w:sz="0" w:space="0" w:color="auto"/>
            <w:right w:val="none" w:sz="0" w:space="0" w:color="auto"/>
          </w:divBdr>
        </w:div>
      </w:divsChild>
    </w:div>
    <w:div w:id="1892810983">
      <w:bodyDiv w:val="1"/>
      <w:marLeft w:val="0"/>
      <w:marRight w:val="0"/>
      <w:marTop w:val="0"/>
      <w:marBottom w:val="0"/>
      <w:divBdr>
        <w:top w:val="none" w:sz="0" w:space="0" w:color="auto"/>
        <w:left w:val="none" w:sz="0" w:space="0" w:color="auto"/>
        <w:bottom w:val="none" w:sz="0" w:space="0" w:color="auto"/>
        <w:right w:val="none" w:sz="0" w:space="0" w:color="auto"/>
      </w:divBdr>
      <w:divsChild>
        <w:div w:id="1215854523">
          <w:marLeft w:val="0"/>
          <w:marRight w:val="0"/>
          <w:marTop w:val="0"/>
          <w:marBottom w:val="0"/>
          <w:divBdr>
            <w:top w:val="none" w:sz="0" w:space="0" w:color="auto"/>
            <w:left w:val="none" w:sz="0" w:space="0" w:color="auto"/>
            <w:bottom w:val="none" w:sz="0" w:space="0" w:color="auto"/>
            <w:right w:val="none" w:sz="0" w:space="0" w:color="auto"/>
          </w:divBdr>
        </w:div>
      </w:divsChild>
    </w:div>
    <w:div w:id="1903443725">
      <w:bodyDiv w:val="1"/>
      <w:marLeft w:val="0"/>
      <w:marRight w:val="0"/>
      <w:marTop w:val="0"/>
      <w:marBottom w:val="0"/>
      <w:divBdr>
        <w:top w:val="none" w:sz="0" w:space="0" w:color="auto"/>
        <w:left w:val="none" w:sz="0" w:space="0" w:color="auto"/>
        <w:bottom w:val="none" w:sz="0" w:space="0" w:color="auto"/>
        <w:right w:val="none" w:sz="0" w:space="0" w:color="auto"/>
      </w:divBdr>
      <w:divsChild>
        <w:div w:id="8340037">
          <w:marLeft w:val="0"/>
          <w:marRight w:val="0"/>
          <w:marTop w:val="0"/>
          <w:marBottom w:val="0"/>
          <w:divBdr>
            <w:top w:val="none" w:sz="0" w:space="0" w:color="auto"/>
            <w:left w:val="none" w:sz="0" w:space="0" w:color="auto"/>
            <w:bottom w:val="none" w:sz="0" w:space="0" w:color="auto"/>
            <w:right w:val="none" w:sz="0" w:space="0" w:color="auto"/>
          </w:divBdr>
        </w:div>
      </w:divsChild>
    </w:div>
    <w:div w:id="2048724235">
      <w:bodyDiv w:val="1"/>
      <w:marLeft w:val="0"/>
      <w:marRight w:val="0"/>
      <w:marTop w:val="0"/>
      <w:marBottom w:val="0"/>
      <w:divBdr>
        <w:top w:val="none" w:sz="0" w:space="0" w:color="auto"/>
        <w:left w:val="none" w:sz="0" w:space="0" w:color="auto"/>
        <w:bottom w:val="none" w:sz="0" w:space="0" w:color="auto"/>
        <w:right w:val="none" w:sz="0" w:space="0" w:color="auto"/>
      </w:divBdr>
    </w:div>
    <w:div w:id="2112702565">
      <w:bodyDiv w:val="1"/>
      <w:marLeft w:val="0"/>
      <w:marRight w:val="0"/>
      <w:marTop w:val="0"/>
      <w:marBottom w:val="0"/>
      <w:divBdr>
        <w:top w:val="none" w:sz="0" w:space="0" w:color="auto"/>
        <w:left w:val="none" w:sz="0" w:space="0" w:color="auto"/>
        <w:bottom w:val="none" w:sz="0" w:space="0" w:color="auto"/>
        <w:right w:val="none" w:sz="0" w:space="0" w:color="auto"/>
      </w:divBdr>
      <w:divsChild>
        <w:div w:id="387261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enkatesh.g@itechstack.com" TargetMode="External"/><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https://www.scrumalliance.org/ScrumRedesignDEVSite/media/badge-library/SAI_BadgeSizes_DigitalBadging_CSM.pn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https://images.youracclaim.com/images/272f3108-747a-4ac9-a962-b69973a39864/cert_mark_SP_badge.png" TargetMode="External"/><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www.linkedin.com/in/vilas-wasnik-6b7a21100" TargetMode="External"/><Relationship Id="rId14" Type="http://schemas.openxmlformats.org/officeDocument/2006/relationships/image" Target="media/image5.png"/><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caragher\Local%20Settings\Temporary%20Internet%20Files\OLK2\ResumeTemplate20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06289-AB39-42FD-86AD-048741D3DAD7}">
  <ds:schemaRefs>
    <ds:schemaRef ds:uri="http://schemas.openxmlformats.org/officeDocument/2006/bibliography"/>
  </ds:schemaRefs>
</ds:datastoreItem>
</file>

<file path=docMetadata/LabelInfo.xml><?xml version="1.0" encoding="utf-8"?>
<clbl:labelList xmlns:clbl="http://schemas.microsoft.com/office/2020/mipLabelMetadata">
  <clbl:label id="{76a2ae5a-9f00-4f6b-95ed-5d33d77c4d61}" enabled="0" method="" siteId="{76a2ae5a-9f00-4f6b-95ed-5d33d77c4d61}" removed="1"/>
</clbl:labelList>
</file>

<file path=docProps/app.xml><?xml version="1.0" encoding="utf-8"?>
<Properties xmlns="http://schemas.openxmlformats.org/officeDocument/2006/extended-properties" xmlns:vt="http://schemas.openxmlformats.org/officeDocument/2006/docPropsVTypes">
  <Template>ResumeTemplate2001</Template>
  <TotalTime>4882</TotalTime>
  <Pages>10</Pages>
  <Words>4101</Words>
  <Characters>23378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Employee Profile</vt:lpstr>
    </vt:vector>
  </TitlesOfParts>
  <Company>The Revere Group</Company>
  <LinksUpToDate>false</LinksUpToDate>
  <CharactersWithSpaces>27425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Profile</dc:title>
  <dc:subject/>
  <dc:creator>ccaragher</dc:creator>
  <cp:keywords/>
  <cp:lastModifiedBy>VENKATESH GANGAPURI</cp:lastModifiedBy>
  <cp:revision>254</cp:revision>
  <cp:lastPrinted>2003-12-12T03:36:00Z</cp:lastPrinted>
  <dcterms:created xsi:type="dcterms:W3CDTF">2025-01-31T20:02:00Z</dcterms:created>
  <dcterms:modified xsi:type="dcterms:W3CDTF">2025-04-02T14:19:00Z</dcterms:modified>
</cp:coreProperties>
</file>